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968C" w14:textId="77777777" w:rsidR="00AD04E2" w:rsidRDefault="009319DB" w:rsidP="009319DB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Parent Email Blurb: </w:t>
      </w:r>
      <w:r w:rsidRPr="009319DB">
        <w:rPr>
          <w:rFonts w:ascii="Verdana" w:hAnsi="Verdana"/>
          <w:b/>
          <w:i/>
          <w:sz w:val="28"/>
          <w:szCs w:val="28"/>
        </w:rPr>
        <w:t>Eyes That Kiss in the Corners</w:t>
      </w:r>
    </w:p>
    <w:p w14:paraId="2F22968D" w14:textId="77777777" w:rsidR="009319DB" w:rsidRDefault="009319DB" w:rsidP="009319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Today in your child’s classroom, I read the book </w:t>
      </w:r>
      <w:r w:rsidRPr="009319DB">
        <w:rPr>
          <w:rFonts w:ascii="Verdana" w:hAnsi="Verdana"/>
          <w:b/>
          <w:i/>
          <w:sz w:val="24"/>
          <w:szCs w:val="24"/>
        </w:rPr>
        <w:t>Eyes That Kiss in the</w:t>
      </w:r>
      <w:r>
        <w:rPr>
          <w:rFonts w:ascii="Verdana" w:hAnsi="Verdana"/>
          <w:sz w:val="24"/>
          <w:szCs w:val="24"/>
        </w:rPr>
        <w:t xml:space="preserve"> </w:t>
      </w:r>
      <w:r w:rsidRPr="009319DB">
        <w:rPr>
          <w:rFonts w:ascii="Verdana" w:hAnsi="Verdana"/>
          <w:b/>
          <w:i/>
          <w:sz w:val="24"/>
          <w:szCs w:val="24"/>
        </w:rPr>
        <w:t>Corners</w:t>
      </w:r>
      <w:r>
        <w:rPr>
          <w:rFonts w:ascii="Verdana" w:hAnsi="Verdana"/>
          <w:sz w:val="24"/>
          <w:szCs w:val="24"/>
        </w:rPr>
        <w:t xml:space="preserve"> by Joanna Ho. The author writes this book from a personal experience that promotes students understanding and appreciating their heritage at a young age. When people know more about their own culture, they are better able to understand and appreciate the culture of others. This story is about recognizing and embracing self-awareness, self-acceptance, and a commitment to live in alignment with your true values and beliefs. Encourage your child to be their authentic self.</w:t>
      </w:r>
    </w:p>
    <w:p w14:paraId="2F22968E" w14:textId="77777777" w:rsidR="009319DB" w:rsidRDefault="009319DB" w:rsidP="009319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Embrace who they are and all that they are by:</w:t>
      </w:r>
    </w:p>
    <w:p w14:paraId="2F22968F" w14:textId="77777777" w:rsidR="009319DB" w:rsidRDefault="00D437AA" w:rsidP="009319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Reflecting on values and beliefs</w:t>
      </w:r>
    </w:p>
    <w:p w14:paraId="2F229690" w14:textId="77777777" w:rsidR="00D437AA" w:rsidRDefault="00D437AA" w:rsidP="009319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Identifying passions and interests</w:t>
      </w:r>
    </w:p>
    <w:p w14:paraId="2F229691" w14:textId="77777777" w:rsidR="00D437AA" w:rsidRDefault="00D437AA" w:rsidP="009319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Challenging negative self-talk</w:t>
      </w:r>
    </w:p>
    <w:p w14:paraId="2F229692" w14:textId="77777777" w:rsidR="00D437AA" w:rsidRDefault="00D437AA" w:rsidP="009319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Acknowledging strengths and weaknesses</w:t>
      </w:r>
    </w:p>
    <w:p w14:paraId="2F229693" w14:textId="77777777" w:rsidR="00D437AA" w:rsidRDefault="00D437AA" w:rsidP="009319D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Expressing gratitude</w:t>
      </w:r>
    </w:p>
    <w:p w14:paraId="2F229694" w14:textId="4A28CB6C" w:rsidR="00D437AA" w:rsidRPr="00D437AA" w:rsidRDefault="00D437AA" w:rsidP="00D437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Ask your child about </w:t>
      </w:r>
      <w:r w:rsidRPr="00D437AA">
        <w:rPr>
          <w:rFonts w:ascii="Verdana" w:hAnsi="Verdana"/>
          <w:i/>
          <w:sz w:val="24"/>
          <w:szCs w:val="24"/>
        </w:rPr>
        <w:t>Eyes That Kiss in the Corners</w:t>
      </w:r>
      <w:r>
        <w:rPr>
          <w:rFonts w:ascii="Verdana" w:hAnsi="Verdana"/>
          <w:sz w:val="24"/>
          <w:szCs w:val="24"/>
        </w:rPr>
        <w:t xml:space="preserve"> and then discuss </w:t>
      </w:r>
      <w:r w:rsidR="00285A61">
        <w:rPr>
          <w:rFonts w:ascii="Verdana" w:hAnsi="Verdana"/>
          <w:sz w:val="24"/>
          <w:szCs w:val="24"/>
        </w:rPr>
        <w:t>ways to celebrate</w:t>
      </w:r>
      <w:r w:rsidR="007B08B7">
        <w:rPr>
          <w:rFonts w:ascii="Verdana" w:hAnsi="Verdana"/>
          <w:sz w:val="24"/>
          <w:szCs w:val="24"/>
        </w:rPr>
        <w:t xml:space="preserve"> and learn about culture</w:t>
      </w:r>
      <w:r w:rsidR="005F0055">
        <w:rPr>
          <w:rFonts w:ascii="Verdana" w:hAnsi="Verdana"/>
          <w:sz w:val="24"/>
          <w:szCs w:val="24"/>
        </w:rPr>
        <w:t>s</w:t>
      </w:r>
      <w:r w:rsidR="007B08B7">
        <w:rPr>
          <w:rFonts w:ascii="Verdana" w:hAnsi="Verdana"/>
          <w:sz w:val="24"/>
          <w:szCs w:val="24"/>
        </w:rPr>
        <w:t xml:space="preserve"> at home. One way is to </w:t>
      </w:r>
      <w:r>
        <w:rPr>
          <w:rFonts w:ascii="Verdana" w:hAnsi="Verdana"/>
          <w:sz w:val="24"/>
          <w:szCs w:val="24"/>
        </w:rPr>
        <w:t>write a family code of honor that embraces family values</w:t>
      </w:r>
      <w:r w:rsidR="005F0055">
        <w:rPr>
          <w:rFonts w:ascii="Verdana" w:hAnsi="Verdana"/>
          <w:sz w:val="24"/>
          <w:szCs w:val="24"/>
        </w:rPr>
        <w:t xml:space="preserve"> and culture</w:t>
      </w:r>
      <w:r>
        <w:rPr>
          <w:rFonts w:ascii="Verdana" w:hAnsi="Verdana"/>
          <w:sz w:val="24"/>
          <w:szCs w:val="24"/>
        </w:rPr>
        <w:t>.</w:t>
      </w:r>
      <w:r w:rsidR="00BF4BA1">
        <w:rPr>
          <w:rFonts w:ascii="Verdana" w:hAnsi="Verdana"/>
          <w:sz w:val="24"/>
          <w:szCs w:val="24"/>
        </w:rPr>
        <w:t xml:space="preserve"> </w:t>
      </w:r>
      <w:r w:rsidR="005F0055">
        <w:rPr>
          <w:rFonts w:ascii="Verdana" w:hAnsi="Verdana"/>
          <w:sz w:val="24"/>
          <w:szCs w:val="24"/>
        </w:rPr>
        <w:t>Another is to</w:t>
      </w:r>
      <w:r w:rsidR="00843501">
        <w:rPr>
          <w:rFonts w:ascii="Verdana" w:hAnsi="Verdana"/>
          <w:sz w:val="24"/>
          <w:szCs w:val="24"/>
        </w:rPr>
        <w:t xml:space="preserve"> read books about </w:t>
      </w:r>
      <w:r w:rsidR="009B57F5">
        <w:rPr>
          <w:rFonts w:ascii="Verdana" w:hAnsi="Verdana"/>
          <w:sz w:val="24"/>
          <w:szCs w:val="24"/>
        </w:rPr>
        <w:t>different cultures, try different foods, and</w:t>
      </w:r>
      <w:r w:rsidR="005F0055">
        <w:rPr>
          <w:rFonts w:ascii="Verdana" w:hAnsi="Verdana"/>
          <w:sz w:val="24"/>
          <w:szCs w:val="24"/>
        </w:rPr>
        <w:t xml:space="preserve"> </w:t>
      </w:r>
      <w:r w:rsidR="00A9120A">
        <w:rPr>
          <w:rFonts w:ascii="Verdana" w:hAnsi="Verdana"/>
          <w:sz w:val="24"/>
          <w:szCs w:val="24"/>
        </w:rPr>
        <w:t>attend</w:t>
      </w:r>
      <w:r w:rsidR="005F0055">
        <w:rPr>
          <w:rFonts w:ascii="Verdana" w:hAnsi="Verdana"/>
          <w:sz w:val="24"/>
          <w:szCs w:val="24"/>
        </w:rPr>
        <w:t xml:space="preserve"> </w:t>
      </w:r>
      <w:r w:rsidR="00843501">
        <w:rPr>
          <w:rFonts w:ascii="Verdana" w:hAnsi="Verdana"/>
          <w:sz w:val="24"/>
          <w:szCs w:val="24"/>
        </w:rPr>
        <w:t>cultural</w:t>
      </w:r>
      <w:r w:rsidR="005F0055">
        <w:rPr>
          <w:rFonts w:ascii="Verdana" w:hAnsi="Verdana"/>
          <w:sz w:val="24"/>
          <w:szCs w:val="24"/>
        </w:rPr>
        <w:t xml:space="preserve"> celebrations</w:t>
      </w:r>
      <w:r w:rsidR="009B57F5">
        <w:rPr>
          <w:rFonts w:ascii="Verdana" w:hAnsi="Verdana"/>
          <w:sz w:val="24"/>
          <w:szCs w:val="24"/>
        </w:rPr>
        <w:t>.</w:t>
      </w:r>
      <w:r w:rsidR="00387391">
        <w:rPr>
          <w:rFonts w:ascii="Verdana" w:hAnsi="Verdana"/>
          <w:sz w:val="24"/>
          <w:szCs w:val="24"/>
        </w:rPr>
        <w:t xml:space="preserve"> Share what you learn with friends and family.</w:t>
      </w:r>
    </w:p>
    <w:sectPr w:rsidR="00D437AA" w:rsidRPr="00D43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1960"/>
    <w:multiLevelType w:val="hybridMultilevel"/>
    <w:tmpl w:val="5690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DB"/>
    <w:rsid w:val="00147287"/>
    <w:rsid w:val="00285A61"/>
    <w:rsid w:val="00387391"/>
    <w:rsid w:val="005F0055"/>
    <w:rsid w:val="007B08B7"/>
    <w:rsid w:val="00843501"/>
    <w:rsid w:val="009319DB"/>
    <w:rsid w:val="009B57F5"/>
    <w:rsid w:val="00A9120A"/>
    <w:rsid w:val="00AD04E2"/>
    <w:rsid w:val="00BF4BA1"/>
    <w:rsid w:val="00D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968C"/>
  <w15:chartTrackingRefBased/>
  <w15:docId w15:val="{2F026AF4-4251-4B02-875D-75FF0480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30F33-40ED-43A9-B501-B3FBD5499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B5D25-25D3-448C-B427-BB93C2F3C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10</cp:revision>
  <dcterms:created xsi:type="dcterms:W3CDTF">2023-07-24T22:16:00Z</dcterms:created>
  <dcterms:modified xsi:type="dcterms:W3CDTF">2023-12-07T20:34:00Z</dcterms:modified>
</cp:coreProperties>
</file>