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C1DD3" w:rsidRDefault="000C1DD3" w:rsidP="00033DA3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7E5FF3F1" w14:textId="57E44C91" w:rsidR="00033DA3" w:rsidRPr="00657F7F" w:rsidRDefault="00863040" w:rsidP="00F9631E">
      <w:pPr>
        <w:spacing w:after="0"/>
        <w:jc w:val="center"/>
        <w:rPr>
          <w:rFonts w:ascii="Verdana" w:hAnsi="Verdana"/>
          <w:b/>
          <w:sz w:val="32"/>
          <w:szCs w:val="32"/>
          <w:lang w:val="es-419"/>
        </w:rPr>
      </w:pPr>
      <w:r w:rsidRPr="00657F7F">
        <w:rPr>
          <w:rFonts w:ascii="Verdana" w:hAnsi="Verdana"/>
          <w:b/>
          <w:sz w:val="32"/>
          <w:szCs w:val="32"/>
          <w:lang w:val="es-419"/>
        </w:rPr>
        <w:t xml:space="preserve">Noche de </w:t>
      </w:r>
      <w:r w:rsidR="00657F7F" w:rsidRPr="00657F7F">
        <w:rPr>
          <w:rFonts w:ascii="Verdana" w:hAnsi="Verdana"/>
          <w:b/>
          <w:sz w:val="32"/>
          <w:szCs w:val="32"/>
          <w:lang w:val="es-419"/>
        </w:rPr>
        <w:t>C</w:t>
      </w:r>
      <w:r w:rsidRPr="00657F7F">
        <w:rPr>
          <w:rFonts w:ascii="Verdana" w:hAnsi="Verdana"/>
          <w:b/>
          <w:sz w:val="32"/>
          <w:szCs w:val="32"/>
          <w:lang w:val="es-419"/>
        </w:rPr>
        <w:t xml:space="preserve">ine en </w:t>
      </w:r>
      <w:r w:rsidR="00657F7F" w:rsidRPr="00657F7F">
        <w:rPr>
          <w:rFonts w:ascii="Verdana" w:hAnsi="Verdana"/>
          <w:b/>
          <w:sz w:val="32"/>
          <w:szCs w:val="32"/>
          <w:lang w:val="es-419"/>
        </w:rPr>
        <w:t>F</w:t>
      </w:r>
      <w:r w:rsidRPr="00657F7F">
        <w:rPr>
          <w:rFonts w:ascii="Verdana" w:hAnsi="Verdana"/>
          <w:b/>
          <w:sz w:val="32"/>
          <w:szCs w:val="32"/>
          <w:lang w:val="es-419"/>
        </w:rPr>
        <w:t xml:space="preserve">amilia </w:t>
      </w:r>
      <w:r w:rsidR="005D35B9" w:rsidRPr="00657F7F">
        <w:rPr>
          <w:rFonts w:ascii="Verdana" w:hAnsi="Verdana"/>
          <w:b/>
          <w:sz w:val="32"/>
          <w:szCs w:val="32"/>
          <w:lang w:val="es-419"/>
        </w:rPr>
        <w:t>-</w:t>
      </w:r>
      <w:r w:rsidRPr="00657F7F">
        <w:rPr>
          <w:rFonts w:ascii="Verdana" w:hAnsi="Verdana"/>
          <w:b/>
          <w:sz w:val="32"/>
          <w:szCs w:val="32"/>
          <w:lang w:val="es-419"/>
        </w:rPr>
        <w:t>Ojalá Supieras</w:t>
      </w:r>
      <w:r w:rsidR="000056DF" w:rsidRPr="00657F7F">
        <w:rPr>
          <w:rFonts w:ascii="Verdana" w:hAnsi="Verdana"/>
          <w:b/>
          <w:sz w:val="32"/>
          <w:szCs w:val="32"/>
          <w:lang w:val="es-419"/>
        </w:rPr>
        <w:t xml:space="preserve"> </w:t>
      </w:r>
      <w:r w:rsidR="000C1DD3" w:rsidRPr="00657F7F">
        <w:rPr>
          <w:rFonts w:ascii="Verdana" w:hAnsi="Verdana"/>
          <w:b/>
          <w:sz w:val="32"/>
          <w:szCs w:val="32"/>
          <w:lang w:val="es-419"/>
        </w:rPr>
        <w:t xml:space="preserve"> </w:t>
      </w:r>
    </w:p>
    <w:p w14:paraId="4C13CDB2" w14:textId="15D618A6" w:rsidR="00367668" w:rsidRPr="00657F7F" w:rsidRDefault="00367668" w:rsidP="00367668">
      <w:pPr>
        <w:spacing w:after="0"/>
        <w:ind w:left="270"/>
        <w:jc w:val="center"/>
        <w:rPr>
          <w:rFonts w:ascii="Verdana" w:hAnsi="Verdana"/>
          <w:b/>
          <w:sz w:val="32"/>
          <w:szCs w:val="32"/>
          <w:lang w:val="es-419"/>
        </w:rPr>
      </w:pPr>
    </w:p>
    <w:p w14:paraId="6CF890E8" w14:textId="55C85C74" w:rsidR="000401F7" w:rsidRPr="00657F7F" w:rsidRDefault="00863040" w:rsidP="000401F7">
      <w:pPr>
        <w:rPr>
          <w:rFonts w:ascii="Verdana" w:hAnsi="Verdana"/>
          <w:b/>
          <w:color w:val="000000"/>
          <w:sz w:val="28"/>
          <w:szCs w:val="28"/>
          <w:lang w:val="es-419"/>
        </w:rPr>
      </w:pPr>
      <w:r w:rsidRPr="00657F7F">
        <w:rPr>
          <w:rFonts w:ascii="Verdana" w:hAnsi="Verdana"/>
          <w:b/>
          <w:i/>
          <w:sz w:val="28"/>
          <w:szCs w:val="28"/>
          <w:lang w:val="es-419"/>
        </w:rPr>
        <w:t>Ojalá Supieras por</w:t>
      </w:r>
      <w:r w:rsidR="00F9631E" w:rsidRPr="00657F7F">
        <w:rPr>
          <w:color w:val="000000"/>
          <w:sz w:val="27"/>
          <w:szCs w:val="27"/>
          <w:lang w:val="es-419"/>
        </w:rPr>
        <w:t xml:space="preserve"> </w:t>
      </w:r>
      <w:r w:rsidR="00F9631E" w:rsidRPr="00657F7F">
        <w:rPr>
          <w:rFonts w:ascii="Verdana" w:hAnsi="Verdana"/>
          <w:b/>
          <w:color w:val="000000"/>
          <w:sz w:val="28"/>
          <w:szCs w:val="28"/>
          <w:lang w:val="es-419"/>
        </w:rPr>
        <w:t>Jackie Azúa Kramer</w:t>
      </w:r>
    </w:p>
    <w:p w14:paraId="3F6C2BAC" w14:textId="470BD3FA" w:rsidR="00F9631E" w:rsidRPr="00657F7F" w:rsidRDefault="00863040" w:rsidP="000401F7">
      <w:pPr>
        <w:rPr>
          <w:rFonts w:ascii="Verdana" w:hAnsi="Verdana"/>
          <w:color w:val="000000"/>
          <w:szCs w:val="24"/>
          <w:lang w:val="es-419"/>
        </w:rPr>
      </w:pPr>
      <w:r w:rsidRPr="00657F7F">
        <w:rPr>
          <w:rFonts w:ascii="Verdana" w:hAnsi="Verdana"/>
          <w:szCs w:val="24"/>
          <w:lang w:val="es-419"/>
        </w:rPr>
        <w:t>Estrella echa de menos a su padre cuando éste tiene que marcharse por no haber nacido en este país. Se siente sola y desearía poder compartir su angustia con alguien. Otros estudiantes y el personal de su escuela también tienen preocupaciones. Gracias a que Estrella se sincera sobre su situación, otros estudiantes y adultos se sienten cómodos para compartir sus historias bajo las ramas del roble, donde crecen la compasión y la empatía.</w:t>
      </w:r>
      <w:r w:rsidR="00F9631E" w:rsidRPr="00657F7F">
        <w:rPr>
          <w:rFonts w:ascii="Verdana" w:hAnsi="Verdana"/>
          <w:color w:val="000000"/>
          <w:szCs w:val="24"/>
          <w:lang w:val="es-419"/>
        </w:rPr>
        <w:t xml:space="preserve"> </w:t>
      </w:r>
    </w:p>
    <w:p w14:paraId="2206A69C" w14:textId="78C0F243" w:rsidR="00863040" w:rsidRPr="00657F7F" w:rsidRDefault="00863040" w:rsidP="00453224">
      <w:pPr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 xml:space="preserve">La película que complementa el libro de este mes es </w:t>
      </w:r>
      <w:r w:rsidRPr="00657F7F">
        <w:rPr>
          <w:rFonts w:ascii="Verdana" w:hAnsi="Verdana"/>
          <w:i/>
          <w:iCs/>
          <w:lang w:val="es-419"/>
        </w:rPr>
        <w:t>Raya y el último dragón</w:t>
      </w:r>
      <w:r w:rsidRPr="00657F7F">
        <w:rPr>
          <w:rFonts w:ascii="Verdana" w:hAnsi="Verdana"/>
          <w:lang w:val="es-419"/>
        </w:rPr>
        <w:t xml:space="preserve">. </w:t>
      </w:r>
      <w:r w:rsidRPr="00657F7F">
        <w:rPr>
          <w:rFonts w:ascii="Verdana" w:hAnsi="Verdana"/>
          <w:b/>
          <w:bCs/>
          <w:lang w:val="es-419"/>
        </w:rPr>
        <w:t>Por favor, revise la película antes de verla en familia</w:t>
      </w:r>
      <w:r w:rsidRPr="00657F7F">
        <w:rPr>
          <w:rFonts w:ascii="Verdana" w:hAnsi="Verdana"/>
          <w:lang w:val="es-419"/>
        </w:rPr>
        <w:t xml:space="preserve">. Las sugerencias de películas son de </w:t>
      </w:r>
      <w:proofErr w:type="spellStart"/>
      <w:r w:rsidRPr="00657F7F">
        <w:rPr>
          <w:rFonts w:ascii="Verdana" w:hAnsi="Verdana"/>
          <w:lang w:val="es-419"/>
        </w:rPr>
        <w:t>Common</w:t>
      </w:r>
      <w:proofErr w:type="spellEnd"/>
      <w:r w:rsidRPr="00657F7F">
        <w:rPr>
          <w:rFonts w:ascii="Verdana" w:hAnsi="Verdana"/>
          <w:lang w:val="es-419"/>
        </w:rPr>
        <w:t xml:space="preserve"> </w:t>
      </w:r>
      <w:proofErr w:type="spellStart"/>
      <w:r w:rsidRPr="00657F7F">
        <w:rPr>
          <w:rFonts w:ascii="Verdana" w:hAnsi="Verdana"/>
          <w:lang w:val="es-419"/>
        </w:rPr>
        <w:t>Sense</w:t>
      </w:r>
      <w:proofErr w:type="spellEnd"/>
      <w:r w:rsidRPr="00657F7F">
        <w:rPr>
          <w:rFonts w:ascii="Verdana" w:hAnsi="Verdana"/>
          <w:lang w:val="es-419"/>
        </w:rPr>
        <w:t xml:space="preserve"> y las reseñas completas se pueden encontrar en Guía para padres sobre las películas:</w:t>
      </w:r>
    </w:p>
    <w:p w14:paraId="695C01CD" w14:textId="34AEC64C" w:rsidR="00420645" w:rsidRPr="00657F7F" w:rsidRDefault="00863040" w:rsidP="00453224">
      <w:pPr>
        <w:rPr>
          <w:iCs/>
          <w:lang w:val="es-419"/>
        </w:rPr>
      </w:pPr>
      <w:r w:rsidRPr="00657F7F">
        <w:rPr>
          <w:rFonts w:ascii="Verdana" w:hAnsi="Verdana"/>
          <w:i/>
          <w:iCs/>
          <w:lang w:val="es-419"/>
        </w:rPr>
        <w:t>Raya y el último dragón</w:t>
      </w:r>
      <w:r w:rsidRPr="00657F7F">
        <w:rPr>
          <w:rFonts w:ascii="Verdana" w:hAnsi="Verdana"/>
          <w:iCs/>
          <w:lang w:val="es-419"/>
        </w:rPr>
        <w:t xml:space="preserve"> </w:t>
      </w:r>
      <w:r w:rsidR="00420645" w:rsidRPr="00657F7F">
        <w:rPr>
          <w:rFonts w:ascii="Verdana" w:hAnsi="Verdana"/>
          <w:iCs/>
          <w:lang w:val="es-419"/>
        </w:rPr>
        <w:t>(</w:t>
      </w:r>
      <w:r w:rsidRPr="00657F7F">
        <w:rPr>
          <w:rFonts w:ascii="Verdana" w:hAnsi="Verdana"/>
          <w:iCs/>
          <w:lang w:val="es-419"/>
        </w:rPr>
        <w:t>edad</w:t>
      </w:r>
      <w:r w:rsidR="00420645" w:rsidRPr="00657F7F">
        <w:rPr>
          <w:rFonts w:ascii="Verdana" w:hAnsi="Verdana"/>
          <w:iCs/>
          <w:lang w:val="es-419"/>
        </w:rPr>
        <w:t xml:space="preserve"> 8+)</w:t>
      </w:r>
    </w:p>
    <w:p w14:paraId="264A08E3" w14:textId="5CEAD509" w:rsidR="000401F7" w:rsidRPr="00657F7F" w:rsidRDefault="00657F7F" w:rsidP="00453224">
      <w:pPr>
        <w:rPr>
          <w:rFonts w:ascii="Verdana" w:hAnsi="Verdana"/>
          <w:lang w:val="es-419"/>
        </w:rPr>
      </w:pPr>
      <w:hyperlink r:id="rId9" w:history="1">
        <w:r w:rsidR="00420645" w:rsidRPr="00657F7F">
          <w:rPr>
            <w:rStyle w:val="Hipervnculo"/>
            <w:rFonts w:ascii="Verdana" w:hAnsi="Verdana"/>
            <w:lang w:val="es-419"/>
          </w:rPr>
          <w:t>https://www.commonsensemedia.org/movie-reviews/raya-and-the-last-dragon</w:t>
        </w:r>
      </w:hyperlink>
    </w:p>
    <w:p w14:paraId="52297B56" w14:textId="3B9DA5CA" w:rsidR="00453224" w:rsidRPr="00657F7F" w:rsidRDefault="00F9631E" w:rsidP="00EE41E4">
      <w:pPr>
        <w:pStyle w:val="NormalWeb"/>
        <w:shd w:val="clear" w:color="auto" w:fill="FFFFFF"/>
        <w:spacing w:before="336" w:beforeAutospacing="0" w:after="240" w:afterAutospacing="0"/>
        <w:rPr>
          <w:rFonts w:ascii="Verdana" w:hAnsi="Verdana" w:cs="Arial"/>
          <w:color w:val="000000" w:themeColor="text1"/>
          <w:sz w:val="28"/>
          <w:szCs w:val="28"/>
          <w:lang w:val="es-419"/>
        </w:rPr>
      </w:pPr>
      <w:r w:rsidRPr="00657F7F">
        <w:rPr>
          <w:rFonts w:ascii="Verdana" w:hAnsi="Verdana" w:cs="Arial"/>
          <w:color w:val="000000" w:themeColor="text1"/>
          <w:sz w:val="28"/>
          <w:szCs w:val="28"/>
          <w:lang w:val="es-419"/>
        </w:rPr>
        <w:t xml:space="preserve">Raya </w:t>
      </w:r>
      <w:r w:rsidR="00863040" w:rsidRPr="00657F7F">
        <w:rPr>
          <w:rFonts w:ascii="Verdana" w:hAnsi="Verdana" w:cs="Arial"/>
          <w:color w:val="000000" w:themeColor="text1"/>
          <w:sz w:val="28"/>
          <w:szCs w:val="28"/>
          <w:lang w:val="es-419"/>
        </w:rPr>
        <w:t>y el último dragón</w:t>
      </w:r>
      <w:r w:rsidR="00EE41E4" w:rsidRPr="00657F7F">
        <w:rPr>
          <w:rFonts w:ascii="Verdana" w:hAnsi="Verdana" w:cs="Arial"/>
          <w:color w:val="000000" w:themeColor="text1"/>
          <w:sz w:val="28"/>
          <w:szCs w:val="28"/>
          <w:lang w:val="es-419"/>
        </w:rPr>
        <w:t xml:space="preserve"> (</w:t>
      </w:r>
      <w:r w:rsidR="00863040" w:rsidRPr="00657F7F">
        <w:rPr>
          <w:rFonts w:ascii="Verdana" w:hAnsi="Verdana" w:cs="Arial"/>
          <w:color w:val="000000" w:themeColor="text1"/>
          <w:sz w:val="28"/>
          <w:szCs w:val="28"/>
          <w:lang w:val="es-419"/>
        </w:rPr>
        <w:t>edad</w:t>
      </w:r>
      <w:r w:rsidR="00EE41E4" w:rsidRPr="00657F7F">
        <w:rPr>
          <w:rFonts w:ascii="Verdana" w:hAnsi="Verdana" w:cs="Arial"/>
          <w:color w:val="000000" w:themeColor="text1"/>
          <w:sz w:val="28"/>
          <w:szCs w:val="28"/>
          <w:lang w:val="es-419"/>
        </w:rPr>
        <w:t xml:space="preserve"> 8</w:t>
      </w:r>
      <w:r w:rsidR="00453224" w:rsidRPr="00657F7F">
        <w:rPr>
          <w:rFonts w:ascii="Verdana" w:hAnsi="Verdana" w:cs="Arial"/>
          <w:color w:val="000000" w:themeColor="text1"/>
          <w:sz w:val="28"/>
          <w:szCs w:val="28"/>
          <w:lang w:val="es-419"/>
        </w:rPr>
        <w:t>+)</w:t>
      </w:r>
    </w:p>
    <w:p w14:paraId="4C4317E2" w14:textId="5A241127" w:rsidR="0085365E" w:rsidRPr="00657F7F" w:rsidRDefault="003E6D6B" w:rsidP="0085365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 xml:space="preserve">¿Qué hace de Raya un personaje fuerte e independiente? ¿Cómo demuestra </w:t>
      </w:r>
      <w:r w:rsidRPr="00657F7F">
        <w:rPr>
          <w:rFonts w:ascii="Verdana" w:hAnsi="Verdana"/>
          <w:u w:val="single"/>
          <w:lang w:val="es-419"/>
        </w:rPr>
        <w:t>valor</w:t>
      </w:r>
      <w:r w:rsidRPr="00657F7F">
        <w:rPr>
          <w:rFonts w:ascii="Verdana" w:hAnsi="Verdana"/>
          <w:lang w:val="es-419"/>
        </w:rPr>
        <w:t xml:space="preserve">, </w:t>
      </w:r>
      <w:r w:rsidRPr="00657F7F">
        <w:rPr>
          <w:rFonts w:ascii="Verdana" w:hAnsi="Verdana"/>
          <w:u w:val="single"/>
          <w:lang w:val="es-419"/>
        </w:rPr>
        <w:t xml:space="preserve">perseverancia </w:t>
      </w:r>
      <w:r w:rsidRPr="00657F7F">
        <w:rPr>
          <w:rFonts w:ascii="Verdana" w:hAnsi="Verdana"/>
          <w:lang w:val="es-419"/>
        </w:rPr>
        <w:t xml:space="preserve">y </w:t>
      </w:r>
      <w:r w:rsidRPr="00657F7F">
        <w:rPr>
          <w:rFonts w:ascii="Verdana" w:hAnsi="Verdana"/>
          <w:u w:val="single"/>
          <w:lang w:val="es-419"/>
        </w:rPr>
        <w:t>trabajo en equipo</w:t>
      </w:r>
      <w:r w:rsidRPr="00657F7F">
        <w:rPr>
          <w:rFonts w:ascii="Verdana" w:hAnsi="Verdana"/>
          <w:lang w:val="es-419"/>
        </w:rPr>
        <w:t>?</w:t>
      </w:r>
      <w:r w:rsidR="00EE41E4" w:rsidRPr="00657F7F">
        <w:rPr>
          <w:rFonts w:ascii="Verdana" w:hAnsi="Verdana"/>
          <w:lang w:val="es-419"/>
        </w:rPr>
        <w:t xml:space="preserve">? </w:t>
      </w:r>
      <w:r w:rsidR="0085365E" w:rsidRPr="00657F7F">
        <w:rPr>
          <w:rFonts w:ascii="Verdana" w:hAnsi="Verdana"/>
          <w:lang w:val="es-419"/>
        </w:rPr>
        <w:t xml:space="preserve"> </w:t>
      </w:r>
    </w:p>
    <w:p w14:paraId="660F25A4" w14:textId="6C5A499D" w:rsidR="0085365E" w:rsidRPr="00657F7F" w:rsidRDefault="003E6D6B" w:rsidP="0085365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>La mayoría de los personajes principales de la película son mujeres y todos ellos se basan en tradiciones del sudeste asiático. ¿Por qué es importante ver una amplia gama de representación en los medios de comunicación?</w:t>
      </w:r>
      <w:r w:rsidR="00EE41E4" w:rsidRPr="00657F7F">
        <w:rPr>
          <w:rFonts w:ascii="Verdana" w:hAnsi="Verdana"/>
          <w:lang w:val="es-419"/>
        </w:rPr>
        <w:t xml:space="preserve"> </w:t>
      </w:r>
    </w:p>
    <w:p w14:paraId="6B11FCB1" w14:textId="3A45ED3F" w:rsidR="00DF7D87" w:rsidRPr="00657F7F" w:rsidRDefault="003E6D6B" w:rsidP="00DF7D8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>Los cineastas han dicho que la película se inspira en muchas culturas y tradiciones reales del sudeste asiático. ¿Te has fijado en alguna en particular (por ejemplo, Tailandia o Camboya)? Utiliza el interés por Raya como peldaño para aprender más sobre culturas y pueblos concretos del Sudeste Asiático, como las culturas tailandesa, jemer, malaya, laosiana y vietnamita.</w:t>
      </w:r>
    </w:p>
    <w:p w14:paraId="0BA152D3" w14:textId="3980FB55" w:rsidR="0085365E" w:rsidRPr="00657F7F" w:rsidRDefault="003E6D6B" w:rsidP="0085365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>¿Por qué crees que los cineastas decidieron ambientarla en un país ficticio y no en uno real?</w:t>
      </w:r>
    </w:p>
    <w:p w14:paraId="2B3DC098" w14:textId="5AB45D67" w:rsidR="00EE41E4" w:rsidRPr="00657F7F" w:rsidRDefault="003E6D6B" w:rsidP="0085365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>¿Cómo manejan los distintos personajes su dolor por la pérdida de seres queridos? ¿Has perdido alguna vez a alguien cercano? ¿Cómo reaccionaste?</w:t>
      </w:r>
    </w:p>
    <w:p w14:paraId="3C73AE6A" w14:textId="10108B47" w:rsidR="0085365E" w:rsidRPr="00657F7F" w:rsidRDefault="003E6D6B" w:rsidP="0085365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Verdana" w:hAnsi="Verdana"/>
          <w:lang w:val="es-419"/>
        </w:rPr>
      </w:pPr>
      <w:r w:rsidRPr="00657F7F">
        <w:rPr>
          <w:rFonts w:ascii="Verdana" w:hAnsi="Verdana"/>
          <w:lang w:val="es-419"/>
        </w:rPr>
        <w:t xml:space="preserve">Las familias pueden hablar sobre qué partes </w:t>
      </w:r>
      <w:r w:rsidRPr="00657F7F">
        <w:rPr>
          <w:rFonts w:ascii="Verdana" w:hAnsi="Verdana"/>
          <w:i/>
          <w:iCs/>
          <w:lang w:val="es-419"/>
        </w:rPr>
        <w:t>de Raya y el último dragón</w:t>
      </w:r>
      <w:r w:rsidRPr="00657F7F">
        <w:rPr>
          <w:rFonts w:ascii="Verdana" w:hAnsi="Verdana"/>
          <w:lang w:val="es-419"/>
        </w:rPr>
        <w:t xml:space="preserve"> les </w:t>
      </w:r>
      <w:r w:rsidRPr="00657F7F">
        <w:rPr>
          <w:rFonts w:ascii="Verdana" w:hAnsi="Verdana"/>
          <w:u w:val="single"/>
          <w:lang w:val="es-419"/>
        </w:rPr>
        <w:t>dieron miedo</w:t>
      </w:r>
      <w:r w:rsidRPr="00657F7F">
        <w:rPr>
          <w:rFonts w:ascii="Verdana" w:hAnsi="Verdana"/>
          <w:lang w:val="es-419"/>
        </w:rPr>
        <w:t xml:space="preserve">. ¿La violencia en los dibujos animados </w:t>
      </w:r>
      <w:r w:rsidRPr="00657F7F">
        <w:rPr>
          <w:rFonts w:ascii="Verdana" w:hAnsi="Verdana"/>
          <w:u w:val="single"/>
          <w:lang w:val="es-419"/>
        </w:rPr>
        <w:t>tiene un impacto diferente</w:t>
      </w:r>
      <w:r w:rsidRPr="00657F7F">
        <w:rPr>
          <w:rFonts w:ascii="Verdana" w:hAnsi="Verdana"/>
          <w:lang w:val="es-419"/>
        </w:rPr>
        <w:t xml:space="preserve"> en los niños que la violencia </w:t>
      </w:r>
      <w:r w:rsidR="00483E08" w:rsidRPr="00657F7F">
        <w:rPr>
          <w:rFonts w:ascii="Verdana" w:hAnsi="Verdana"/>
          <w:lang w:val="es-419"/>
        </w:rPr>
        <w:t>de la vida real</w:t>
      </w:r>
      <w:r w:rsidRPr="00657F7F">
        <w:rPr>
          <w:rFonts w:ascii="Verdana" w:hAnsi="Verdana"/>
          <w:lang w:val="es-419"/>
        </w:rPr>
        <w:t xml:space="preserve">? </w:t>
      </w:r>
    </w:p>
    <w:p w14:paraId="7B12421C" w14:textId="1637CCCA" w:rsidR="00EE41E4" w:rsidRPr="00657F7F" w:rsidRDefault="00EE41E4" w:rsidP="00EE41E4">
      <w:pPr>
        <w:shd w:val="clear" w:color="auto" w:fill="FFFFFF"/>
        <w:jc w:val="center"/>
        <w:rPr>
          <w:rFonts w:ascii="Helvetica" w:hAnsi="Helvetica"/>
          <w:color w:val="3A3A3A"/>
          <w:lang w:val="es-419"/>
        </w:rPr>
      </w:pPr>
    </w:p>
    <w:p w14:paraId="5F50F46C" w14:textId="77777777" w:rsidR="00C03D8B" w:rsidRPr="00657F7F" w:rsidRDefault="00C03D8B" w:rsidP="006A3AF6">
      <w:pPr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</w:pPr>
    </w:p>
    <w:p w14:paraId="6F2ECF53" w14:textId="77777777" w:rsidR="00C03D8B" w:rsidRPr="00657F7F" w:rsidRDefault="00C03D8B" w:rsidP="006A3AF6">
      <w:pPr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</w:pPr>
    </w:p>
    <w:p w14:paraId="033006F8" w14:textId="77777777" w:rsidR="00C03D8B" w:rsidRPr="00657F7F" w:rsidRDefault="00C03D8B" w:rsidP="006A3AF6">
      <w:pPr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</w:pPr>
    </w:p>
    <w:p w14:paraId="50A4038F" w14:textId="77777777" w:rsidR="00C03D8B" w:rsidRPr="00657F7F" w:rsidRDefault="00C03D8B" w:rsidP="006A3AF6">
      <w:pPr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</w:pPr>
    </w:p>
    <w:p w14:paraId="53C2AB65" w14:textId="30DEC8D7" w:rsidR="00025C74" w:rsidRPr="00657F7F" w:rsidRDefault="004F497E" w:rsidP="006A3AF6">
      <w:pPr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</w:pPr>
      <w:r w:rsidRPr="00657F7F"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  <w:t>Formas de reforzar esta lección en casa</w:t>
      </w:r>
      <w:r w:rsidR="00637639" w:rsidRPr="00657F7F">
        <w:rPr>
          <w:rStyle w:val="Hipervnculo"/>
          <w:rFonts w:ascii="Verdana" w:hAnsi="Verdana"/>
          <w:b/>
          <w:color w:val="auto"/>
          <w:szCs w:val="24"/>
          <w:u w:val="none"/>
          <w:lang w:val="es-419"/>
        </w:rPr>
        <w:t>:</w:t>
      </w:r>
    </w:p>
    <w:p w14:paraId="2C48E10C" w14:textId="77777777" w:rsidR="004F497E" w:rsidRPr="00657F7F" w:rsidRDefault="004F497E" w:rsidP="00C03D8B">
      <w:pPr>
        <w:rPr>
          <w:rStyle w:val="Hipervnculo"/>
          <w:rFonts w:ascii="Verdana" w:hAnsi="Verdana"/>
          <w:b/>
          <w:bCs/>
          <w:color w:val="0070C0"/>
          <w:szCs w:val="24"/>
          <w:u w:val="none"/>
          <w:lang w:val="es-419"/>
        </w:rPr>
      </w:pPr>
      <w:r w:rsidRPr="00657F7F">
        <w:rPr>
          <w:rStyle w:val="Hipervnculo"/>
          <w:rFonts w:ascii="Verdana" w:hAnsi="Verdana"/>
          <w:b/>
          <w:bCs/>
          <w:color w:val="0070C0"/>
          <w:szCs w:val="24"/>
          <w:u w:val="none"/>
          <w:lang w:val="es-419"/>
        </w:rPr>
        <w:t>Escuchar activamente</w:t>
      </w:r>
    </w:p>
    <w:p w14:paraId="4B4A4F32" w14:textId="700AA5D3" w:rsidR="00C03D8B" w:rsidRPr="00657F7F" w:rsidRDefault="004F497E" w:rsidP="00C03D8B">
      <w:pPr>
        <w:rPr>
          <w:rStyle w:val="Hipervnculo"/>
          <w:rFonts w:ascii="Verdana" w:hAnsi="Verdana"/>
          <w:color w:val="auto"/>
          <w:szCs w:val="24"/>
          <w:u w:val="none"/>
          <w:lang w:val="es-419"/>
        </w:rPr>
      </w:pPr>
      <w:r w:rsidRPr="00657F7F">
        <w:rPr>
          <w:rStyle w:val="Hipervnculo"/>
          <w:rFonts w:ascii="Verdana" w:hAnsi="Verdana"/>
          <w:color w:val="auto"/>
          <w:szCs w:val="24"/>
          <w:u w:val="none"/>
          <w:lang w:val="es-419"/>
        </w:rPr>
        <w:t>Escuchar activamente significa prestar atención a lo que dice otra persona sin interrumpirla ni juzgarla.</w:t>
      </w:r>
      <w:r w:rsidR="00072E18" w:rsidRPr="00657F7F">
        <w:rPr>
          <w:rStyle w:val="Hipervnculo"/>
          <w:rFonts w:ascii="Verdana" w:hAnsi="Verdana"/>
          <w:color w:val="auto"/>
          <w:szCs w:val="24"/>
          <w:u w:val="none"/>
          <w:lang w:val="es-419"/>
        </w:rPr>
        <w:t xml:space="preserve"> </w:t>
      </w:r>
    </w:p>
    <w:p w14:paraId="332659C8" w14:textId="7D14F7BE" w:rsidR="00072E18" w:rsidRPr="00657F7F" w:rsidRDefault="004F497E" w:rsidP="00C03D8B">
      <w:pPr>
        <w:rPr>
          <w:rFonts w:ascii="Verdana" w:hAnsi="Verdana"/>
          <w:szCs w:val="24"/>
          <w:lang w:val="es-419"/>
        </w:rPr>
      </w:pPr>
      <w:r w:rsidRPr="00657F7F">
        <w:rPr>
          <w:rFonts w:ascii="Verdana" w:hAnsi="Verdana"/>
          <w:szCs w:val="24"/>
          <w:lang w:val="es-419"/>
        </w:rPr>
        <w:t>Pueden practicar el escuchar activamente en familia</w:t>
      </w:r>
      <w:r w:rsidR="00C03D8B" w:rsidRPr="00657F7F">
        <w:rPr>
          <w:rFonts w:ascii="Verdana" w:hAnsi="Verdana"/>
          <w:szCs w:val="24"/>
          <w:lang w:val="es-419"/>
        </w:rPr>
        <w:t>:</w:t>
      </w:r>
    </w:p>
    <w:p w14:paraId="5F31C885" w14:textId="18A7071E" w:rsidR="00CA3D92" w:rsidRPr="00657F7F" w:rsidRDefault="004F497E" w:rsidP="00CA3D92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Siéntense uno frente al otro</w:t>
      </w:r>
      <w:r w:rsidR="00CA3D92" w:rsidRPr="00657F7F">
        <w:rPr>
          <w:rFonts w:ascii="Verdana" w:eastAsia="Times New Roman" w:hAnsi="Verdana"/>
          <w:color w:val="000000"/>
          <w:szCs w:val="24"/>
          <w:lang w:val="es-419"/>
        </w:rPr>
        <w:t xml:space="preserve">. </w:t>
      </w:r>
    </w:p>
    <w:p w14:paraId="0AC29C33" w14:textId="3BF45B66" w:rsidR="00CA3D92" w:rsidRPr="00657F7F" w:rsidRDefault="004F497E" w:rsidP="00CA3D92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Una persona habla y la otra escucha</w:t>
      </w:r>
      <w:r w:rsidR="00072E18" w:rsidRPr="00657F7F">
        <w:rPr>
          <w:rFonts w:ascii="Verdana" w:eastAsia="Times New Roman" w:hAnsi="Verdana"/>
          <w:color w:val="000000"/>
          <w:szCs w:val="24"/>
          <w:lang w:val="es-419"/>
        </w:rPr>
        <w:t xml:space="preserve">. </w:t>
      </w:r>
    </w:p>
    <w:p w14:paraId="788262AA" w14:textId="620A2BDA" w:rsidR="00CA3D92" w:rsidRPr="00657F7F" w:rsidRDefault="004F497E" w:rsidP="00CA3D92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El orador hablará sobre una experiencia personal, un sentimiento o un tema que le apasione, mientras que el oyente escuchará activamente sin interrumpir.</w:t>
      </w:r>
    </w:p>
    <w:p w14:paraId="660E884C" w14:textId="2E2F484A" w:rsidR="004F497E" w:rsidRPr="00657F7F" w:rsidRDefault="004F497E" w:rsidP="00CA3D92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 xml:space="preserve">Ponga un cronómetro. Empiece con periodos cortos para desarrollar la capacidad de escuchar. Mientras escucha, practique el lenguaje corporal no verbal: contacto visual, </w:t>
      </w:r>
      <w:r w:rsidR="00657F7F">
        <w:rPr>
          <w:rFonts w:ascii="Verdana" w:eastAsia="Times New Roman" w:hAnsi="Verdana"/>
          <w:color w:val="000000"/>
          <w:szCs w:val="24"/>
          <w:lang w:val="es-419"/>
        </w:rPr>
        <w:t>reafirma</w:t>
      </w:r>
      <w:r w:rsidRPr="00657F7F">
        <w:rPr>
          <w:rFonts w:ascii="Verdana" w:eastAsia="Times New Roman" w:hAnsi="Verdana"/>
          <w:color w:val="000000"/>
          <w:szCs w:val="24"/>
          <w:lang w:val="es-419"/>
        </w:rPr>
        <w:t xml:space="preserve"> con la cabeza, </w:t>
      </w:r>
      <w:r w:rsidR="00657F7F" w:rsidRPr="00657F7F">
        <w:rPr>
          <w:rFonts w:ascii="Verdana" w:eastAsia="Times New Roman" w:hAnsi="Verdana"/>
          <w:color w:val="000000"/>
          <w:szCs w:val="24"/>
          <w:lang w:val="es-419"/>
        </w:rPr>
        <w:t>sonr</w:t>
      </w:r>
      <w:r w:rsidR="00657F7F">
        <w:rPr>
          <w:rFonts w:ascii="Verdana" w:eastAsia="Times New Roman" w:hAnsi="Verdana"/>
          <w:color w:val="000000"/>
          <w:szCs w:val="24"/>
          <w:lang w:val="es-419"/>
        </w:rPr>
        <w:t>ía</w:t>
      </w:r>
      <w:r w:rsidRPr="00657F7F">
        <w:rPr>
          <w:rFonts w:ascii="Verdana" w:eastAsia="Times New Roman" w:hAnsi="Verdana"/>
          <w:color w:val="000000"/>
          <w:szCs w:val="24"/>
          <w:lang w:val="es-419"/>
        </w:rPr>
        <w:t xml:space="preserve"> y ha</w:t>
      </w:r>
      <w:r w:rsidR="00657F7F">
        <w:rPr>
          <w:rFonts w:ascii="Verdana" w:eastAsia="Times New Roman" w:hAnsi="Verdana"/>
          <w:color w:val="000000"/>
          <w:szCs w:val="24"/>
          <w:lang w:val="es-419"/>
        </w:rPr>
        <w:t>ga</w:t>
      </w:r>
      <w:r w:rsidRPr="00657F7F">
        <w:rPr>
          <w:rFonts w:ascii="Verdana" w:eastAsia="Times New Roman" w:hAnsi="Verdana"/>
          <w:color w:val="000000"/>
          <w:szCs w:val="24"/>
          <w:lang w:val="es-419"/>
        </w:rPr>
        <w:t xml:space="preserve"> gestos.</w:t>
      </w:r>
    </w:p>
    <w:p w14:paraId="3384C1C5" w14:textId="7BFD8252" w:rsidR="00C03D8B" w:rsidRPr="00657F7F" w:rsidRDefault="007114EB" w:rsidP="00CA3D92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Puede utilizar algunas de las preguntas anteriores para practicar la escucha activa</w:t>
      </w:r>
      <w:r w:rsidR="00C03D8B" w:rsidRPr="00657F7F">
        <w:rPr>
          <w:rFonts w:ascii="Verdana" w:eastAsia="Times New Roman" w:hAnsi="Verdana"/>
          <w:color w:val="000000"/>
          <w:szCs w:val="24"/>
          <w:lang w:val="es-419"/>
        </w:rPr>
        <w:t>.</w:t>
      </w:r>
    </w:p>
    <w:p w14:paraId="2ED73322" w14:textId="344DE6EF" w:rsidR="00CA3D92" w:rsidRPr="00657F7F" w:rsidRDefault="00657F7F" w:rsidP="00072E18">
      <w:p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Reafirma</w:t>
      </w:r>
      <w:r w:rsidR="00CA3D92" w:rsidRPr="00657F7F">
        <w:rPr>
          <w:rFonts w:ascii="Verdana" w:eastAsia="Times New Roman" w:hAnsi="Verdana"/>
          <w:color w:val="000000"/>
          <w:szCs w:val="24"/>
          <w:lang w:val="es-419"/>
        </w:rPr>
        <w:t>:</w:t>
      </w:r>
    </w:p>
    <w:p w14:paraId="34D9FC80" w14:textId="3952E1A1" w:rsidR="00CA3D92" w:rsidRPr="00657F7F" w:rsidRDefault="007114EB" w:rsidP="00CA3D92">
      <w:pPr>
        <w:pStyle w:val="Prrafodelista"/>
        <w:numPr>
          <w:ilvl w:val="0"/>
          <w:numId w:val="26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Una vez que el orador ha terminado de hablar, el oyente repite lo que ha oído para asegurarse de que ha entendido el mensaje.</w:t>
      </w:r>
    </w:p>
    <w:p w14:paraId="7AD0E7DB" w14:textId="2BAD8F04" w:rsidR="00CA3D92" w:rsidRPr="00657F7F" w:rsidRDefault="007114EB" w:rsidP="00072E18">
      <w:pPr>
        <w:pStyle w:val="Prrafodelista"/>
        <w:numPr>
          <w:ilvl w:val="0"/>
          <w:numId w:val="26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Utilice frases como "Te he oído decir..." o "Parece que te sientes..." para reflejar lo que se ha oído sin añadir ninguna interpretación o juicio.</w:t>
      </w:r>
    </w:p>
    <w:p w14:paraId="4DF23D17" w14:textId="62CFFD54" w:rsidR="00CA3D92" w:rsidRPr="00657F7F" w:rsidRDefault="007114EB" w:rsidP="00CA3D92">
      <w:p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Siga los siguientes pasos</w:t>
      </w:r>
      <w:r w:rsidR="00072E18" w:rsidRPr="00657F7F">
        <w:rPr>
          <w:rFonts w:ascii="Verdana" w:eastAsia="Times New Roman" w:hAnsi="Verdana"/>
          <w:color w:val="000000"/>
          <w:szCs w:val="24"/>
          <w:lang w:val="es-419"/>
        </w:rPr>
        <w:t>:</w:t>
      </w:r>
    </w:p>
    <w:p w14:paraId="21B93305" w14:textId="58DE9F0A" w:rsidR="00CA3D92" w:rsidRPr="00657F7F" w:rsidRDefault="007114EB" w:rsidP="00CA3D92">
      <w:pPr>
        <w:pStyle w:val="Prrafodelista"/>
        <w:numPr>
          <w:ilvl w:val="0"/>
          <w:numId w:val="27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Respire y haga una pausa de unos segundos</w:t>
      </w:r>
      <w:r w:rsidR="00072E18" w:rsidRPr="00657F7F">
        <w:rPr>
          <w:rFonts w:ascii="Verdana" w:eastAsia="Times New Roman" w:hAnsi="Verdana"/>
          <w:color w:val="000000"/>
          <w:szCs w:val="24"/>
          <w:lang w:val="es-419"/>
        </w:rPr>
        <w:t>.</w:t>
      </w:r>
    </w:p>
    <w:p w14:paraId="5A8013D8" w14:textId="1B9AE75F" w:rsidR="007114EB" w:rsidRPr="00657F7F" w:rsidRDefault="00657F7F" w:rsidP="00CA3D92">
      <w:pPr>
        <w:pStyle w:val="Prrafodelista"/>
        <w:numPr>
          <w:ilvl w:val="0"/>
          <w:numId w:val="27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>
        <w:rPr>
          <w:rFonts w:ascii="Verdana" w:eastAsia="Times New Roman" w:hAnsi="Verdana"/>
          <w:color w:val="000000"/>
          <w:szCs w:val="24"/>
          <w:lang w:val="es-419"/>
        </w:rPr>
        <w:t>Reafirme</w:t>
      </w:r>
      <w:r w:rsidR="007114EB" w:rsidRPr="00657F7F">
        <w:rPr>
          <w:rFonts w:ascii="Verdana" w:eastAsia="Times New Roman" w:hAnsi="Verdana"/>
          <w:color w:val="000000"/>
          <w:szCs w:val="24"/>
          <w:lang w:val="es-419"/>
        </w:rPr>
        <w:t xml:space="preserve"> lo que ha oído. Diga: "lo que está diciendo es…".</w:t>
      </w:r>
    </w:p>
    <w:p w14:paraId="09B85C65" w14:textId="77777777" w:rsidR="007114EB" w:rsidRPr="00657F7F" w:rsidRDefault="007114EB" w:rsidP="00CA3D92">
      <w:pPr>
        <w:pStyle w:val="Prrafodelista"/>
        <w:numPr>
          <w:ilvl w:val="0"/>
          <w:numId w:val="27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Haga una pregunta para aclarar si es necesario.</w:t>
      </w:r>
    </w:p>
    <w:p w14:paraId="4EF7A5AF" w14:textId="4407404D" w:rsidR="00072E18" w:rsidRPr="00657F7F" w:rsidRDefault="007114EB" w:rsidP="00CA3D92">
      <w:pPr>
        <w:pStyle w:val="Prrafodelista"/>
        <w:numPr>
          <w:ilvl w:val="0"/>
          <w:numId w:val="27"/>
        </w:num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A continuación, se intercambian los papeles</w:t>
      </w:r>
      <w:r w:rsidR="00CA3D92" w:rsidRPr="00657F7F">
        <w:rPr>
          <w:rFonts w:ascii="Verdana" w:eastAsia="Times New Roman" w:hAnsi="Verdana"/>
          <w:color w:val="000000"/>
          <w:szCs w:val="24"/>
          <w:lang w:val="es-419"/>
        </w:rPr>
        <w:t xml:space="preserve">. </w:t>
      </w:r>
    </w:p>
    <w:p w14:paraId="276B7123" w14:textId="3358409A" w:rsidR="00072E18" w:rsidRPr="00657F7F" w:rsidRDefault="007114EB" w:rsidP="00EE41E4">
      <w:pPr>
        <w:spacing w:before="100" w:beforeAutospacing="1" w:after="100" w:afterAutospacing="1"/>
        <w:rPr>
          <w:rFonts w:ascii="Verdana" w:eastAsia="Times New Roman" w:hAnsi="Verdana"/>
          <w:color w:val="000000"/>
          <w:szCs w:val="24"/>
          <w:lang w:val="es-419"/>
        </w:rPr>
      </w:pPr>
      <w:r w:rsidRPr="00657F7F">
        <w:rPr>
          <w:rFonts w:ascii="Verdana" w:eastAsia="Times New Roman" w:hAnsi="Verdana"/>
          <w:color w:val="000000"/>
          <w:szCs w:val="24"/>
          <w:lang w:val="es-419"/>
        </w:rPr>
        <w:t>La escucha activa permite comprender mejor la experiencia del interlocutor. Fomenta el ver otra perspectiva, lo que a su vez genera empatía.</w:t>
      </w:r>
    </w:p>
    <w:p w14:paraId="7C0B52DE" w14:textId="75B824D1" w:rsidR="006A3AF6" w:rsidRPr="007114EB" w:rsidRDefault="006A3AF6" w:rsidP="006A3AF6">
      <w:pPr>
        <w:rPr>
          <w:rFonts w:ascii="Times New Roman" w:eastAsia="Times New Roman" w:hAnsi="Times New Roman"/>
          <w:color w:val="000000"/>
          <w:sz w:val="27"/>
          <w:szCs w:val="27"/>
          <w:lang w:val="es-MX"/>
        </w:rPr>
      </w:pPr>
    </w:p>
    <w:p w14:paraId="70C40F4B" w14:textId="77777777" w:rsidR="00072E18" w:rsidRPr="007114EB" w:rsidRDefault="00072E18" w:rsidP="006A3AF6">
      <w:pPr>
        <w:rPr>
          <w:rFonts w:ascii="Verdana" w:hAnsi="Verdana"/>
          <w:bCs/>
          <w:szCs w:val="24"/>
          <w:lang w:val="es-MX"/>
        </w:rPr>
      </w:pPr>
    </w:p>
    <w:sectPr w:rsidR="00072E18" w:rsidRPr="007114EB" w:rsidSect="005E38EC">
      <w:headerReference w:type="default" r:id="rId10"/>
      <w:headerReference w:type="first" r:id="rId11"/>
      <w:type w:val="continuous"/>
      <w:pgSz w:w="12240" w:h="15840"/>
      <w:pgMar w:top="720" w:right="1008" w:bottom="720" w:left="1008" w:header="720" w:footer="4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A6EF" w14:textId="77777777" w:rsidR="00D83419" w:rsidRDefault="00D83419">
      <w:pPr>
        <w:spacing w:after="0"/>
      </w:pPr>
      <w:r>
        <w:separator/>
      </w:r>
    </w:p>
  </w:endnote>
  <w:endnote w:type="continuationSeparator" w:id="0">
    <w:p w14:paraId="36EC52D2" w14:textId="77777777" w:rsidR="00D83419" w:rsidRDefault="00D83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5C03" w14:textId="77777777" w:rsidR="00D83419" w:rsidRDefault="00D83419">
      <w:pPr>
        <w:spacing w:after="0"/>
      </w:pPr>
      <w:r>
        <w:separator/>
      </w:r>
    </w:p>
  </w:footnote>
  <w:footnote w:type="continuationSeparator" w:id="0">
    <w:p w14:paraId="69E609B7" w14:textId="77777777" w:rsidR="00D83419" w:rsidRDefault="00D83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0480F" w:rsidRDefault="0000480F" w:rsidP="0000480F">
    <w:pPr>
      <w:pStyle w:val="Encabezado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0480F" w:rsidRDefault="00791926">
    <w:pPr>
      <w:pStyle w:val="Encabezado"/>
      <w:rPr>
        <w:noProof/>
      </w:rPr>
    </w:pPr>
    <w:r w:rsidRPr="009B0828">
      <w:rPr>
        <w:noProof/>
      </w:rPr>
      <w:drawing>
        <wp:inline distT="0" distB="0" distL="0" distR="0" wp14:anchorId="1EA21D86" wp14:editId="07777777">
          <wp:extent cx="6657975" cy="895350"/>
          <wp:effectExtent l="0" t="0" r="0" b="0"/>
          <wp:docPr id="1" name="Picture 45" descr="Description: cornerstone_wordhead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Description: cornerstone_wordhead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00480F" w:rsidRPr="00456570" w:rsidRDefault="0000480F">
    <w:pPr>
      <w:pStyle w:val="Encabezado"/>
      <w:rPr>
        <w:sz w:val="16"/>
        <w:szCs w:val="16"/>
      </w:rPr>
    </w:pPr>
  </w:p>
  <w:p w14:paraId="60061E4C" w14:textId="77777777" w:rsidR="00456570" w:rsidRPr="00456570" w:rsidRDefault="0045657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939"/>
    <w:multiLevelType w:val="hybridMultilevel"/>
    <w:tmpl w:val="12AA6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15F5B"/>
    <w:multiLevelType w:val="hybridMultilevel"/>
    <w:tmpl w:val="842899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E3269"/>
    <w:multiLevelType w:val="hybridMultilevel"/>
    <w:tmpl w:val="21007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E7679"/>
    <w:multiLevelType w:val="multilevel"/>
    <w:tmpl w:val="93F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25287"/>
    <w:multiLevelType w:val="hybridMultilevel"/>
    <w:tmpl w:val="8A7C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D0A"/>
    <w:multiLevelType w:val="hybridMultilevel"/>
    <w:tmpl w:val="5784DD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4E768F0"/>
    <w:multiLevelType w:val="multilevel"/>
    <w:tmpl w:val="371C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71F09"/>
    <w:multiLevelType w:val="hybridMultilevel"/>
    <w:tmpl w:val="B630C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22B78"/>
    <w:multiLevelType w:val="hybridMultilevel"/>
    <w:tmpl w:val="E986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3FE"/>
    <w:multiLevelType w:val="hybridMultilevel"/>
    <w:tmpl w:val="03D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210"/>
    <w:multiLevelType w:val="hybridMultilevel"/>
    <w:tmpl w:val="D1D2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A1A10"/>
    <w:multiLevelType w:val="hybridMultilevel"/>
    <w:tmpl w:val="9566DD6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54100E0"/>
    <w:multiLevelType w:val="hybridMultilevel"/>
    <w:tmpl w:val="77E4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51B65"/>
    <w:multiLevelType w:val="hybridMultilevel"/>
    <w:tmpl w:val="4DE0E8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8A1779"/>
    <w:multiLevelType w:val="hybridMultilevel"/>
    <w:tmpl w:val="46CE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E04AB"/>
    <w:multiLevelType w:val="hybridMultilevel"/>
    <w:tmpl w:val="6E00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00F9"/>
    <w:multiLevelType w:val="multilevel"/>
    <w:tmpl w:val="FF0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06216"/>
    <w:multiLevelType w:val="multilevel"/>
    <w:tmpl w:val="683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D78E4"/>
    <w:multiLevelType w:val="multilevel"/>
    <w:tmpl w:val="306279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51BEE"/>
    <w:multiLevelType w:val="hybridMultilevel"/>
    <w:tmpl w:val="57C6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75977"/>
    <w:multiLevelType w:val="hybridMultilevel"/>
    <w:tmpl w:val="E556D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89799A"/>
    <w:multiLevelType w:val="hybridMultilevel"/>
    <w:tmpl w:val="9E2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44754"/>
    <w:multiLevelType w:val="hybridMultilevel"/>
    <w:tmpl w:val="AF3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01B42"/>
    <w:multiLevelType w:val="hybridMultilevel"/>
    <w:tmpl w:val="DD3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2605"/>
    <w:multiLevelType w:val="hybridMultilevel"/>
    <w:tmpl w:val="9CCE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C13E5"/>
    <w:multiLevelType w:val="hybridMultilevel"/>
    <w:tmpl w:val="EAC2A52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6" w15:restartNumberingAfterBreak="0">
    <w:nsid w:val="7A002E50"/>
    <w:multiLevelType w:val="hybridMultilevel"/>
    <w:tmpl w:val="2990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61195"/>
    <w:multiLevelType w:val="hybridMultilevel"/>
    <w:tmpl w:val="9030FF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01981">
    <w:abstractNumId w:val="13"/>
  </w:num>
  <w:num w:numId="2" w16cid:durableId="508955155">
    <w:abstractNumId w:val="1"/>
  </w:num>
  <w:num w:numId="3" w16cid:durableId="516237593">
    <w:abstractNumId w:val="11"/>
  </w:num>
  <w:num w:numId="4" w16cid:durableId="1481725570">
    <w:abstractNumId w:val="27"/>
  </w:num>
  <w:num w:numId="5" w16cid:durableId="1089235405">
    <w:abstractNumId w:val="19"/>
  </w:num>
  <w:num w:numId="6" w16cid:durableId="531653998">
    <w:abstractNumId w:val="8"/>
  </w:num>
  <w:num w:numId="7" w16cid:durableId="446780331">
    <w:abstractNumId w:val="14"/>
  </w:num>
  <w:num w:numId="8" w16cid:durableId="1454515138">
    <w:abstractNumId w:val="10"/>
  </w:num>
  <w:num w:numId="9" w16cid:durableId="794131452">
    <w:abstractNumId w:val="22"/>
  </w:num>
  <w:num w:numId="10" w16cid:durableId="1413773104">
    <w:abstractNumId w:val="26"/>
  </w:num>
  <w:num w:numId="11" w16cid:durableId="895776461">
    <w:abstractNumId w:val="24"/>
  </w:num>
  <w:num w:numId="12" w16cid:durableId="1431970287">
    <w:abstractNumId w:val="6"/>
  </w:num>
  <w:num w:numId="13" w16cid:durableId="264506390">
    <w:abstractNumId w:val="3"/>
  </w:num>
  <w:num w:numId="14" w16cid:durableId="1775444564">
    <w:abstractNumId w:val="25"/>
  </w:num>
  <w:num w:numId="15" w16cid:durableId="199588648">
    <w:abstractNumId w:val="0"/>
  </w:num>
  <w:num w:numId="16" w16cid:durableId="2078168868">
    <w:abstractNumId w:val="20"/>
  </w:num>
  <w:num w:numId="17" w16cid:durableId="1787338">
    <w:abstractNumId w:val="2"/>
  </w:num>
  <w:num w:numId="18" w16cid:durableId="1306161896">
    <w:abstractNumId w:val="5"/>
  </w:num>
  <w:num w:numId="19" w16cid:durableId="1620143868">
    <w:abstractNumId w:val="16"/>
  </w:num>
  <w:num w:numId="20" w16cid:durableId="1734348648">
    <w:abstractNumId w:val="17"/>
  </w:num>
  <w:num w:numId="21" w16cid:durableId="795027206">
    <w:abstractNumId w:val="18"/>
  </w:num>
  <w:num w:numId="22" w16cid:durableId="837581510">
    <w:abstractNumId w:val="21"/>
  </w:num>
  <w:num w:numId="23" w16cid:durableId="1523520308">
    <w:abstractNumId w:val="12"/>
  </w:num>
  <w:num w:numId="24" w16cid:durableId="1225026653">
    <w:abstractNumId w:val="9"/>
  </w:num>
  <w:num w:numId="25" w16cid:durableId="1990787242">
    <w:abstractNumId w:val="4"/>
  </w:num>
  <w:num w:numId="26" w16cid:durableId="1887982292">
    <w:abstractNumId w:val="15"/>
  </w:num>
  <w:num w:numId="27" w16cid:durableId="2144930816">
    <w:abstractNumId w:val="23"/>
  </w:num>
  <w:num w:numId="28" w16cid:durableId="1372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C"/>
    <w:rsid w:val="0000480F"/>
    <w:rsid w:val="000056DF"/>
    <w:rsid w:val="00025C74"/>
    <w:rsid w:val="00033DA3"/>
    <w:rsid w:val="000401F7"/>
    <w:rsid w:val="00072E18"/>
    <w:rsid w:val="00075D61"/>
    <w:rsid w:val="000A37F3"/>
    <w:rsid w:val="000C1DD3"/>
    <w:rsid w:val="000E5E6E"/>
    <w:rsid w:val="00102679"/>
    <w:rsid w:val="0014154C"/>
    <w:rsid w:val="00170EA3"/>
    <w:rsid w:val="001742F5"/>
    <w:rsid w:val="001A0128"/>
    <w:rsid w:val="001D567C"/>
    <w:rsid w:val="001E430C"/>
    <w:rsid w:val="0027279D"/>
    <w:rsid w:val="00287003"/>
    <w:rsid w:val="002B2C75"/>
    <w:rsid w:val="002C27E5"/>
    <w:rsid w:val="002D2F77"/>
    <w:rsid w:val="002D7914"/>
    <w:rsid w:val="002F7596"/>
    <w:rsid w:val="00367668"/>
    <w:rsid w:val="003D6BDE"/>
    <w:rsid w:val="003E6D6B"/>
    <w:rsid w:val="003F7097"/>
    <w:rsid w:val="0040685E"/>
    <w:rsid w:val="00420645"/>
    <w:rsid w:val="00453224"/>
    <w:rsid w:val="00456570"/>
    <w:rsid w:val="0046315E"/>
    <w:rsid w:val="00483E08"/>
    <w:rsid w:val="004C1C37"/>
    <w:rsid w:val="004C2D0E"/>
    <w:rsid w:val="004F497E"/>
    <w:rsid w:val="00551646"/>
    <w:rsid w:val="005C09CE"/>
    <w:rsid w:val="005D35B9"/>
    <w:rsid w:val="005D7C2F"/>
    <w:rsid w:val="005E38EC"/>
    <w:rsid w:val="005E3F7B"/>
    <w:rsid w:val="005E637B"/>
    <w:rsid w:val="005F7C72"/>
    <w:rsid w:val="00617E63"/>
    <w:rsid w:val="00621597"/>
    <w:rsid w:val="00636105"/>
    <w:rsid w:val="00637639"/>
    <w:rsid w:val="00646BB9"/>
    <w:rsid w:val="006574E8"/>
    <w:rsid w:val="00657F7F"/>
    <w:rsid w:val="0066741C"/>
    <w:rsid w:val="006A3AF6"/>
    <w:rsid w:val="00704B02"/>
    <w:rsid w:val="007114EB"/>
    <w:rsid w:val="00746FF3"/>
    <w:rsid w:val="0075465B"/>
    <w:rsid w:val="00765F8D"/>
    <w:rsid w:val="00782715"/>
    <w:rsid w:val="00791926"/>
    <w:rsid w:val="008110F2"/>
    <w:rsid w:val="00843812"/>
    <w:rsid w:val="00850DEA"/>
    <w:rsid w:val="0085365E"/>
    <w:rsid w:val="00863040"/>
    <w:rsid w:val="00877E85"/>
    <w:rsid w:val="00902E99"/>
    <w:rsid w:val="009031C8"/>
    <w:rsid w:val="009034F3"/>
    <w:rsid w:val="00917049"/>
    <w:rsid w:val="009265EA"/>
    <w:rsid w:val="0092715F"/>
    <w:rsid w:val="00941D20"/>
    <w:rsid w:val="00945AD2"/>
    <w:rsid w:val="00951AAD"/>
    <w:rsid w:val="00984000"/>
    <w:rsid w:val="009D1A5A"/>
    <w:rsid w:val="009E047C"/>
    <w:rsid w:val="00A1372A"/>
    <w:rsid w:val="00A2789B"/>
    <w:rsid w:val="00A565F3"/>
    <w:rsid w:val="00A652BB"/>
    <w:rsid w:val="00AD5FF2"/>
    <w:rsid w:val="00B7199A"/>
    <w:rsid w:val="00B871AF"/>
    <w:rsid w:val="00B879F3"/>
    <w:rsid w:val="00BB0D60"/>
    <w:rsid w:val="00BB3083"/>
    <w:rsid w:val="00C03D8B"/>
    <w:rsid w:val="00C05E1C"/>
    <w:rsid w:val="00C33D6D"/>
    <w:rsid w:val="00C44078"/>
    <w:rsid w:val="00C44B29"/>
    <w:rsid w:val="00C83C08"/>
    <w:rsid w:val="00CA3D92"/>
    <w:rsid w:val="00CD1F1E"/>
    <w:rsid w:val="00D21E20"/>
    <w:rsid w:val="00D76366"/>
    <w:rsid w:val="00D83419"/>
    <w:rsid w:val="00DF7D87"/>
    <w:rsid w:val="00E00476"/>
    <w:rsid w:val="00E31949"/>
    <w:rsid w:val="00E511E5"/>
    <w:rsid w:val="00EC04DA"/>
    <w:rsid w:val="00EE41E4"/>
    <w:rsid w:val="00F309D8"/>
    <w:rsid w:val="00F36D7A"/>
    <w:rsid w:val="00F4614E"/>
    <w:rsid w:val="00F67C59"/>
    <w:rsid w:val="00F9631E"/>
    <w:rsid w:val="00F97B13"/>
    <w:rsid w:val="00FB5AB1"/>
    <w:rsid w:val="24EDC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B09B13"/>
  <w14:defaultImageDpi w14:val="300"/>
  <w15:docId w15:val="{68AD02F9-D586-4F59-8415-1F1D8FA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88"/>
    <w:pPr>
      <w:spacing w:after="200"/>
    </w:pPr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uiPriority w:val="99"/>
    <w:rsid w:val="006520DC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Textodeglobo">
    <w:name w:val="Balloon Text"/>
    <w:basedOn w:val="Normal"/>
    <w:link w:val="TextodegloboCar"/>
    <w:rsid w:val="009D1A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1A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79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01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01F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nfasis">
    <w:name w:val="Emphasis"/>
    <w:basedOn w:val="Fuentedeprrafopredeter"/>
    <w:uiPriority w:val="20"/>
    <w:qFormat/>
    <w:rsid w:val="000401F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206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86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mmonsensemedia.org/movie-reviews/raya-and-the-last-drag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9CA19-A9EB-4750-BBDC-03A003BF1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F4CB5-6811-4967-A9F7-A3548584D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Diana Hernandez (Outreach Service)</cp:lastModifiedBy>
  <cp:revision>2</cp:revision>
  <cp:lastPrinted>2020-05-04T16:08:00Z</cp:lastPrinted>
  <dcterms:created xsi:type="dcterms:W3CDTF">2023-08-07T18:13:00Z</dcterms:created>
  <dcterms:modified xsi:type="dcterms:W3CDTF">2023-08-07T18:13:00Z</dcterms:modified>
</cp:coreProperties>
</file>