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6555" w14:textId="77777777" w:rsidR="00B00CC7" w:rsidRPr="00AD62BC" w:rsidRDefault="00B00CC7" w:rsidP="00AD62BC">
      <w:pPr>
        <w:spacing w:after="0"/>
        <w:jc w:val="center"/>
        <w:rPr>
          <w:rFonts w:ascii="Verdana" w:hAnsi="Verdana"/>
          <w:noProof/>
          <w:sz w:val="56"/>
          <w:szCs w:val="56"/>
        </w:rPr>
      </w:pPr>
      <w:r w:rsidRPr="003E070D">
        <w:rPr>
          <w:rFonts w:ascii="Verdana" w:hAnsi="Verdana"/>
          <w:b/>
          <w:i/>
          <w:noProof/>
          <w:sz w:val="56"/>
          <w:szCs w:val="56"/>
        </w:rPr>
        <w:t>ABC</w:t>
      </w:r>
      <w:r w:rsidRPr="00AD62BC">
        <w:rPr>
          <w:rFonts w:ascii="Verdana" w:hAnsi="Verdana"/>
          <w:noProof/>
          <w:sz w:val="56"/>
          <w:szCs w:val="56"/>
        </w:rPr>
        <w:t xml:space="preserve"> </w:t>
      </w:r>
      <w:r w:rsidRPr="003E070D">
        <w:rPr>
          <w:rFonts w:ascii="Verdana" w:hAnsi="Verdana"/>
          <w:b/>
          <w:noProof/>
          <w:sz w:val="56"/>
          <w:szCs w:val="56"/>
        </w:rPr>
        <w:t xml:space="preserve">Tips for </w:t>
      </w:r>
      <w:r w:rsidR="00730474" w:rsidRPr="003E070D">
        <w:rPr>
          <w:rFonts w:ascii="Verdana" w:hAnsi="Verdana"/>
          <w:b/>
          <w:noProof/>
          <w:sz w:val="56"/>
          <w:szCs w:val="56"/>
        </w:rPr>
        <w:t>Yard Duty</w:t>
      </w:r>
    </w:p>
    <w:p w14:paraId="31886556" w14:textId="77777777" w:rsidR="00B00CC7" w:rsidRPr="00AD62BC" w:rsidRDefault="00B00CC7" w:rsidP="0000480F">
      <w:pPr>
        <w:spacing w:after="0"/>
        <w:rPr>
          <w:rFonts w:ascii="Verdana" w:hAnsi="Verdana"/>
          <w:noProof/>
          <w:sz w:val="16"/>
          <w:szCs w:val="16"/>
        </w:rPr>
      </w:pPr>
    </w:p>
    <w:p w14:paraId="31886557" w14:textId="77777777" w:rsidR="00EB0944" w:rsidRDefault="00B00CC7" w:rsidP="0000480F">
      <w:pPr>
        <w:spacing w:after="0"/>
        <w:rPr>
          <w:rFonts w:ascii="Verdana" w:hAnsi="Verdana"/>
          <w:noProof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t xml:space="preserve">This month, the </w:t>
      </w:r>
      <w:r w:rsidRPr="00B00CC7">
        <w:rPr>
          <w:rFonts w:ascii="Verdana" w:hAnsi="Verdana"/>
          <w:b/>
          <w:noProof/>
          <w:sz w:val="36"/>
          <w:szCs w:val="36"/>
        </w:rPr>
        <w:t>ABC</w:t>
      </w:r>
      <w:r>
        <w:rPr>
          <w:rFonts w:ascii="Verdana" w:hAnsi="Verdana"/>
          <w:noProof/>
          <w:sz w:val="36"/>
          <w:szCs w:val="36"/>
        </w:rPr>
        <w:t xml:space="preserve"> book is </w:t>
      </w:r>
      <w:r w:rsidR="003513E3">
        <w:rPr>
          <w:rFonts w:ascii="Verdana" w:hAnsi="Verdana"/>
          <w:i/>
          <w:noProof/>
          <w:sz w:val="36"/>
          <w:szCs w:val="36"/>
        </w:rPr>
        <w:t xml:space="preserve">Invisible Boy </w:t>
      </w:r>
      <w:r w:rsidR="003513E3">
        <w:rPr>
          <w:rFonts w:ascii="Verdana" w:hAnsi="Verdana"/>
          <w:noProof/>
          <w:sz w:val="36"/>
          <w:szCs w:val="36"/>
        </w:rPr>
        <w:t>by Trudy Ludwig</w:t>
      </w:r>
      <w:r w:rsidR="008516D8">
        <w:rPr>
          <w:rFonts w:ascii="Verdana" w:hAnsi="Verdana"/>
          <w:i/>
          <w:noProof/>
          <w:sz w:val="36"/>
          <w:szCs w:val="36"/>
        </w:rPr>
        <w:t>.</w:t>
      </w:r>
      <w:r>
        <w:rPr>
          <w:rFonts w:ascii="Verdana" w:hAnsi="Verdana"/>
          <w:i/>
          <w:noProof/>
          <w:sz w:val="36"/>
          <w:szCs w:val="36"/>
        </w:rPr>
        <w:t xml:space="preserve"> </w:t>
      </w:r>
      <w:r>
        <w:rPr>
          <w:rFonts w:ascii="Verdana" w:hAnsi="Verdana"/>
          <w:noProof/>
          <w:sz w:val="36"/>
          <w:szCs w:val="36"/>
        </w:rPr>
        <w:t>Our goal is for every student to</w:t>
      </w:r>
      <w:r w:rsidR="00F9491C">
        <w:rPr>
          <w:rFonts w:ascii="Verdana" w:hAnsi="Verdana"/>
          <w:noProof/>
          <w:sz w:val="36"/>
          <w:szCs w:val="36"/>
        </w:rPr>
        <w:t xml:space="preserve"> feel that they</w:t>
      </w:r>
      <w:r w:rsidR="003513E3">
        <w:rPr>
          <w:rFonts w:ascii="Verdana" w:hAnsi="Verdana"/>
          <w:noProof/>
          <w:sz w:val="36"/>
          <w:szCs w:val="36"/>
        </w:rPr>
        <w:t xml:space="preserve"> are welcome and</w:t>
      </w:r>
      <w:r w:rsidR="00F9491C" w:rsidRPr="00243A8C">
        <w:rPr>
          <w:rFonts w:ascii="Verdana" w:hAnsi="Verdana"/>
          <w:noProof/>
          <w:sz w:val="36"/>
          <w:szCs w:val="36"/>
        </w:rPr>
        <w:t xml:space="preserve"> </w:t>
      </w:r>
      <w:r w:rsidR="00F9491C" w:rsidRPr="00243A8C">
        <w:rPr>
          <w:rFonts w:ascii="Verdana" w:hAnsi="Verdana"/>
          <w:b/>
          <w:noProof/>
          <w:sz w:val="36"/>
          <w:szCs w:val="36"/>
        </w:rPr>
        <w:t>belong</w:t>
      </w:r>
      <w:r w:rsidR="00F9491C">
        <w:rPr>
          <w:rFonts w:ascii="Verdana" w:hAnsi="Verdana"/>
          <w:noProof/>
          <w:sz w:val="36"/>
          <w:szCs w:val="36"/>
        </w:rPr>
        <w:t xml:space="preserve"> at our school.</w:t>
      </w:r>
      <w:r>
        <w:rPr>
          <w:rFonts w:ascii="Verdana" w:hAnsi="Verdana"/>
          <w:noProof/>
          <w:sz w:val="36"/>
          <w:szCs w:val="36"/>
        </w:rPr>
        <w:t xml:space="preserve"> </w:t>
      </w:r>
      <w:r w:rsidR="00F9491C">
        <w:rPr>
          <w:rFonts w:ascii="Verdana" w:hAnsi="Verdana"/>
          <w:noProof/>
          <w:sz w:val="36"/>
          <w:szCs w:val="36"/>
        </w:rPr>
        <w:t xml:space="preserve">Help youth </w:t>
      </w:r>
      <w:r>
        <w:rPr>
          <w:rFonts w:ascii="Verdana" w:hAnsi="Verdana"/>
          <w:noProof/>
          <w:sz w:val="36"/>
          <w:szCs w:val="36"/>
        </w:rPr>
        <w:t xml:space="preserve">learn and practice the friendship building skills of </w:t>
      </w:r>
      <w:r w:rsidR="00F9491C" w:rsidRPr="00F9491C">
        <w:rPr>
          <w:rFonts w:ascii="Verdana" w:hAnsi="Verdana"/>
          <w:i/>
          <w:noProof/>
          <w:sz w:val="36"/>
          <w:szCs w:val="36"/>
        </w:rPr>
        <w:t>inviting and including</w:t>
      </w:r>
      <w:r w:rsidR="00F9491C">
        <w:rPr>
          <w:rFonts w:ascii="Verdana" w:hAnsi="Verdana"/>
          <w:noProof/>
          <w:sz w:val="36"/>
          <w:szCs w:val="36"/>
        </w:rPr>
        <w:t xml:space="preserve"> others</w:t>
      </w:r>
      <w:r>
        <w:rPr>
          <w:rFonts w:ascii="Verdana" w:hAnsi="Verdana"/>
          <w:noProof/>
          <w:sz w:val="36"/>
          <w:szCs w:val="36"/>
        </w:rPr>
        <w:t>!</w:t>
      </w:r>
      <w:r w:rsidR="00EB0944">
        <w:rPr>
          <w:rFonts w:ascii="Verdana" w:hAnsi="Verdana"/>
          <w:noProof/>
          <w:sz w:val="36"/>
          <w:szCs w:val="36"/>
        </w:rPr>
        <w:t xml:space="preserve"> All adults and stud</w:t>
      </w:r>
      <w:r w:rsidR="003513E3">
        <w:rPr>
          <w:rFonts w:ascii="Verdana" w:hAnsi="Verdana"/>
          <w:noProof/>
          <w:sz w:val="36"/>
          <w:szCs w:val="36"/>
        </w:rPr>
        <w:t>ents can learn to be emphathetic and feel that their voice is heard.</w:t>
      </w:r>
    </w:p>
    <w:p w14:paraId="31886558" w14:textId="77777777" w:rsidR="00BC5B9C" w:rsidRPr="000034C8" w:rsidRDefault="000034C8" w:rsidP="000034C8">
      <w:pPr>
        <w:tabs>
          <w:tab w:val="left" w:pos="4080"/>
        </w:tabs>
        <w:spacing w:after="0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36"/>
          <w:szCs w:val="36"/>
        </w:rPr>
        <w:tab/>
      </w:r>
    </w:p>
    <w:p w14:paraId="31886559" w14:textId="77777777" w:rsidR="00BC5B9C" w:rsidRPr="00BC5B9C" w:rsidRDefault="00BC5B9C" w:rsidP="00BC5B9C">
      <w:pPr>
        <w:pStyle w:val="ListParagraph"/>
        <w:numPr>
          <w:ilvl w:val="0"/>
          <w:numId w:val="12"/>
        </w:numPr>
        <w:spacing w:after="0"/>
        <w:rPr>
          <w:rFonts w:ascii="Verdana" w:hAnsi="Verdana"/>
          <w:noProof/>
          <w:sz w:val="36"/>
          <w:szCs w:val="36"/>
        </w:rPr>
      </w:pPr>
      <w:r w:rsidRPr="00BC5B9C">
        <w:rPr>
          <w:rFonts w:ascii="Verdana" w:hAnsi="Verdana"/>
          <w:b/>
          <w:bCs/>
          <w:i/>
          <w:noProof/>
          <w:sz w:val="36"/>
          <w:szCs w:val="36"/>
        </w:rPr>
        <w:t>Invite</w:t>
      </w:r>
      <w:r w:rsidRPr="00BC5B9C">
        <w:rPr>
          <w:rFonts w:ascii="Verdana" w:hAnsi="Verdana"/>
          <w:bCs/>
          <w:noProof/>
          <w:sz w:val="36"/>
          <w:szCs w:val="36"/>
        </w:rPr>
        <w:t xml:space="preserve"> children to build a relationship with you.</w:t>
      </w:r>
    </w:p>
    <w:p w14:paraId="3188655A" w14:textId="062F2543" w:rsidR="00BC5B9C" w:rsidRPr="00DA2058" w:rsidRDefault="00DA2058" w:rsidP="00BC5B9C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noProof/>
          <w:sz w:val="36"/>
          <w:szCs w:val="36"/>
        </w:rPr>
      </w:pPr>
      <w:r>
        <w:rPr>
          <w:rFonts w:ascii="Verdana" w:hAnsi="Verdana"/>
          <w:bCs/>
          <w:noProof/>
          <w:sz w:val="36"/>
          <w:szCs w:val="36"/>
        </w:rPr>
        <w:t xml:space="preserve">Greet others. </w:t>
      </w:r>
      <w:r w:rsidR="00BC5B9C" w:rsidRPr="00DA2058">
        <w:rPr>
          <w:rFonts w:ascii="Verdana" w:hAnsi="Verdana"/>
          <w:b/>
          <w:noProof/>
          <w:sz w:val="36"/>
          <w:szCs w:val="36"/>
        </w:rPr>
        <w:t>Smile. Say hello</w:t>
      </w:r>
      <w:r w:rsidR="00BC5B9C" w:rsidRPr="00BC5B9C">
        <w:rPr>
          <w:rFonts w:ascii="Verdana" w:hAnsi="Verdana"/>
          <w:bCs/>
          <w:noProof/>
          <w:sz w:val="36"/>
          <w:szCs w:val="36"/>
        </w:rPr>
        <w:t>.</w:t>
      </w:r>
      <w:r w:rsidR="00BC5B9C">
        <w:rPr>
          <w:rFonts w:ascii="Verdana" w:hAnsi="Verdana"/>
          <w:bCs/>
          <w:noProof/>
          <w:sz w:val="36"/>
          <w:szCs w:val="36"/>
        </w:rPr>
        <w:t xml:space="preserve"> </w:t>
      </w:r>
      <w:r w:rsidR="00BC5B9C" w:rsidRPr="00DA2058">
        <w:rPr>
          <w:rFonts w:ascii="Verdana" w:hAnsi="Verdana"/>
          <w:i/>
          <w:noProof/>
          <w:sz w:val="36"/>
          <w:szCs w:val="36"/>
        </w:rPr>
        <w:t>Fill buckets</w:t>
      </w:r>
      <w:r>
        <w:rPr>
          <w:rFonts w:ascii="Verdana" w:hAnsi="Verdana"/>
          <w:i/>
          <w:noProof/>
          <w:sz w:val="36"/>
          <w:szCs w:val="36"/>
        </w:rPr>
        <w:t xml:space="preserve"> </w:t>
      </w:r>
      <w:r w:rsidRPr="00DA2058">
        <w:rPr>
          <w:rFonts w:ascii="Verdana" w:hAnsi="Verdana"/>
          <w:iCs/>
          <w:noProof/>
          <w:sz w:val="36"/>
          <w:szCs w:val="36"/>
        </w:rPr>
        <w:t>with kind words and actions</w:t>
      </w:r>
      <w:r w:rsidR="00BC5B9C" w:rsidRPr="00DA2058">
        <w:rPr>
          <w:rFonts w:ascii="Verdana" w:hAnsi="Verdana"/>
          <w:iCs/>
          <w:noProof/>
          <w:sz w:val="36"/>
          <w:szCs w:val="36"/>
        </w:rPr>
        <w:t>!</w:t>
      </w:r>
    </w:p>
    <w:p w14:paraId="3188655B" w14:textId="77777777" w:rsidR="00EC6ACA" w:rsidRPr="000034C8" w:rsidRDefault="008516D8" w:rsidP="00BC5B9C">
      <w:pPr>
        <w:numPr>
          <w:ilvl w:val="0"/>
          <w:numId w:val="12"/>
        </w:numPr>
        <w:spacing w:after="0"/>
        <w:rPr>
          <w:rFonts w:ascii="Verdana" w:hAnsi="Verdana"/>
          <w:noProof/>
          <w:sz w:val="36"/>
          <w:szCs w:val="36"/>
        </w:rPr>
      </w:pPr>
      <w:r w:rsidRPr="000034C8">
        <w:rPr>
          <w:rFonts w:ascii="Verdana" w:hAnsi="Verdana"/>
          <w:iCs/>
          <w:noProof/>
          <w:sz w:val="36"/>
          <w:szCs w:val="36"/>
        </w:rPr>
        <w:t xml:space="preserve">Identify yourself as someone youth can count on. </w:t>
      </w:r>
    </w:p>
    <w:p w14:paraId="3188655C" w14:textId="77777777" w:rsidR="00EC6ACA" w:rsidRPr="000034C8" w:rsidRDefault="00243A8C" w:rsidP="00BC5B9C">
      <w:pPr>
        <w:numPr>
          <w:ilvl w:val="0"/>
          <w:numId w:val="12"/>
        </w:numPr>
        <w:spacing w:after="0"/>
        <w:rPr>
          <w:rFonts w:ascii="Verdana" w:hAnsi="Verdana"/>
          <w:noProof/>
          <w:sz w:val="36"/>
          <w:szCs w:val="36"/>
        </w:rPr>
      </w:pPr>
      <w:r w:rsidRPr="00243A8C">
        <w:rPr>
          <w:rFonts w:ascii="Verdana" w:hAnsi="Verdana"/>
          <w:b/>
          <w:iCs/>
          <w:noProof/>
          <w:sz w:val="36"/>
          <w:szCs w:val="36"/>
        </w:rPr>
        <w:t>Learn n</w:t>
      </w:r>
      <w:r w:rsidR="008516D8" w:rsidRPr="00243A8C">
        <w:rPr>
          <w:rFonts w:ascii="Verdana" w:hAnsi="Verdana"/>
          <w:b/>
          <w:iCs/>
          <w:noProof/>
          <w:sz w:val="36"/>
          <w:szCs w:val="36"/>
        </w:rPr>
        <w:t>ames</w:t>
      </w:r>
      <w:r w:rsidR="008516D8" w:rsidRPr="00243A8C">
        <w:rPr>
          <w:rFonts w:ascii="Verdana" w:hAnsi="Verdana"/>
          <w:iCs/>
          <w:noProof/>
          <w:sz w:val="36"/>
          <w:szCs w:val="36"/>
        </w:rPr>
        <w:t>.</w:t>
      </w:r>
      <w:r w:rsidR="008516D8" w:rsidRPr="00BC5B9C">
        <w:rPr>
          <w:rFonts w:ascii="Verdana" w:hAnsi="Verdana"/>
          <w:i/>
          <w:iCs/>
          <w:noProof/>
          <w:sz w:val="36"/>
          <w:szCs w:val="36"/>
        </w:rPr>
        <w:t xml:space="preserve"> </w:t>
      </w:r>
      <w:r w:rsidR="008516D8" w:rsidRPr="000034C8">
        <w:rPr>
          <w:rFonts w:ascii="Verdana" w:hAnsi="Verdana"/>
          <w:iCs/>
          <w:noProof/>
          <w:sz w:val="36"/>
          <w:szCs w:val="36"/>
        </w:rPr>
        <w:t>Youth feel valued, respected</w:t>
      </w:r>
      <w:r>
        <w:rPr>
          <w:rFonts w:ascii="Verdana" w:hAnsi="Verdana"/>
          <w:iCs/>
          <w:noProof/>
          <w:sz w:val="36"/>
          <w:szCs w:val="36"/>
        </w:rPr>
        <w:t>,</w:t>
      </w:r>
      <w:r w:rsidR="008516D8" w:rsidRPr="000034C8">
        <w:rPr>
          <w:rFonts w:ascii="Verdana" w:hAnsi="Verdana"/>
          <w:iCs/>
          <w:noProof/>
          <w:sz w:val="36"/>
          <w:szCs w:val="36"/>
        </w:rPr>
        <w:t xml:space="preserve"> and known when you use their name.</w:t>
      </w:r>
    </w:p>
    <w:p w14:paraId="3188655D" w14:textId="77777777" w:rsidR="00BC5B9C" w:rsidRPr="00BC5B9C" w:rsidRDefault="00BC5B9C" w:rsidP="00BC5B9C">
      <w:pPr>
        <w:numPr>
          <w:ilvl w:val="0"/>
          <w:numId w:val="12"/>
        </w:numPr>
        <w:spacing w:after="0"/>
        <w:rPr>
          <w:rFonts w:ascii="Verdana" w:hAnsi="Verdana"/>
          <w:noProof/>
          <w:sz w:val="36"/>
          <w:szCs w:val="36"/>
        </w:rPr>
      </w:pPr>
      <w:r w:rsidRPr="00BC5B9C">
        <w:rPr>
          <w:rFonts w:ascii="Verdana" w:hAnsi="Verdana"/>
          <w:iCs/>
          <w:noProof/>
          <w:sz w:val="36"/>
          <w:szCs w:val="36"/>
        </w:rPr>
        <w:t>Help build peer re</w:t>
      </w:r>
      <w:r>
        <w:rPr>
          <w:rFonts w:ascii="Verdana" w:hAnsi="Verdana"/>
          <w:iCs/>
          <w:noProof/>
          <w:sz w:val="36"/>
          <w:szCs w:val="36"/>
        </w:rPr>
        <w:t>lationships by introducing kids</w:t>
      </w:r>
      <w:r w:rsidR="008516D8">
        <w:rPr>
          <w:rFonts w:ascii="Verdana" w:hAnsi="Verdana"/>
          <w:iCs/>
          <w:noProof/>
          <w:sz w:val="36"/>
          <w:szCs w:val="36"/>
        </w:rPr>
        <w:t xml:space="preserve"> to other kids</w:t>
      </w:r>
      <w:r>
        <w:rPr>
          <w:rFonts w:ascii="Verdana" w:hAnsi="Verdana"/>
          <w:iCs/>
          <w:noProof/>
          <w:sz w:val="36"/>
          <w:szCs w:val="36"/>
        </w:rPr>
        <w:t xml:space="preserve">. Role model </w:t>
      </w:r>
      <w:r w:rsidRPr="00BC5B9C">
        <w:rPr>
          <w:rFonts w:ascii="Verdana" w:hAnsi="Verdana"/>
          <w:iCs/>
          <w:noProof/>
          <w:sz w:val="36"/>
          <w:szCs w:val="36"/>
        </w:rPr>
        <w:t xml:space="preserve">how to </w:t>
      </w:r>
      <w:r w:rsidRPr="00BC5B9C">
        <w:rPr>
          <w:rFonts w:ascii="Verdana" w:hAnsi="Verdana"/>
          <w:b/>
          <w:i/>
          <w:iCs/>
          <w:noProof/>
          <w:sz w:val="36"/>
          <w:szCs w:val="36"/>
        </w:rPr>
        <w:t>invite</w:t>
      </w:r>
      <w:r w:rsidRPr="00BC5B9C">
        <w:rPr>
          <w:rFonts w:ascii="Verdana" w:hAnsi="Verdana"/>
          <w:iCs/>
          <w:noProof/>
          <w:sz w:val="36"/>
          <w:szCs w:val="36"/>
        </w:rPr>
        <w:t xml:space="preserve"> someone to play.</w:t>
      </w:r>
    </w:p>
    <w:p w14:paraId="3188655E" w14:textId="77777777" w:rsidR="00BC5B9C" w:rsidRPr="000034C8" w:rsidRDefault="000034C8" w:rsidP="000034C8">
      <w:pPr>
        <w:tabs>
          <w:tab w:val="left" w:pos="4485"/>
        </w:tabs>
        <w:spacing w:after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36"/>
          <w:szCs w:val="36"/>
        </w:rPr>
        <w:tab/>
      </w:r>
    </w:p>
    <w:p w14:paraId="3188655F" w14:textId="77777777" w:rsidR="00AD62BC" w:rsidRPr="00AD62BC" w:rsidRDefault="00AD62BC" w:rsidP="00AD62BC">
      <w:pPr>
        <w:tabs>
          <w:tab w:val="left" w:pos="4020"/>
        </w:tabs>
        <w:spacing w:after="0"/>
        <w:rPr>
          <w:rFonts w:ascii="Verdana" w:hAnsi="Verdana"/>
          <w:noProof/>
          <w:sz w:val="16"/>
          <w:szCs w:val="16"/>
        </w:rPr>
      </w:pPr>
      <w:r w:rsidRPr="00AD62BC">
        <w:rPr>
          <w:rFonts w:ascii="Verdana" w:hAnsi="Verdana"/>
          <w:noProof/>
          <w:sz w:val="16"/>
          <w:szCs w:val="16"/>
        </w:rPr>
        <w:tab/>
      </w:r>
    </w:p>
    <w:p w14:paraId="31886560" w14:textId="77777777" w:rsidR="00B00CC7" w:rsidRDefault="00730474" w:rsidP="00AD62BC">
      <w:pPr>
        <w:spacing w:after="0"/>
        <w:jc w:val="center"/>
        <w:rPr>
          <w:rFonts w:ascii="Verdana" w:hAnsi="Verdana"/>
          <w:b/>
          <w:noProof/>
          <w:sz w:val="36"/>
          <w:szCs w:val="36"/>
          <w:u w:val="single"/>
        </w:rPr>
      </w:pPr>
      <w:r>
        <w:rPr>
          <w:rFonts w:ascii="Verdana" w:hAnsi="Verdana"/>
          <w:b/>
          <w:noProof/>
          <w:sz w:val="36"/>
          <w:szCs w:val="36"/>
          <w:u w:val="single"/>
        </w:rPr>
        <w:t>ABC Skill Building V</w:t>
      </w:r>
      <w:r w:rsidR="00AD62BC" w:rsidRPr="00AD62BC">
        <w:rPr>
          <w:rFonts w:ascii="Verdana" w:hAnsi="Verdana"/>
          <w:b/>
          <w:noProof/>
          <w:sz w:val="36"/>
          <w:szCs w:val="36"/>
          <w:u w:val="single"/>
        </w:rPr>
        <w:t>ocabulary</w:t>
      </w:r>
      <w:r w:rsidR="00AD62BC">
        <w:rPr>
          <w:rFonts w:ascii="Verdana" w:hAnsi="Verdana"/>
          <w:b/>
          <w:noProof/>
          <w:sz w:val="36"/>
          <w:szCs w:val="36"/>
          <w:u w:val="single"/>
        </w:rPr>
        <w:t>:</w:t>
      </w:r>
    </w:p>
    <w:p w14:paraId="31886561" w14:textId="77777777" w:rsidR="00AD62BC" w:rsidRPr="00AD62BC" w:rsidRDefault="00AD62BC" w:rsidP="00AD62BC">
      <w:pPr>
        <w:spacing w:after="0"/>
        <w:jc w:val="center"/>
        <w:rPr>
          <w:rFonts w:ascii="Verdana" w:hAnsi="Verdana"/>
          <w:b/>
          <w:noProof/>
          <w:sz w:val="16"/>
          <w:szCs w:val="16"/>
          <w:u w:val="single"/>
        </w:rPr>
      </w:pPr>
    </w:p>
    <w:p w14:paraId="31886562" w14:textId="77777777" w:rsidR="00BC5B9C" w:rsidRPr="00BC5B9C" w:rsidRDefault="008516D8" w:rsidP="00F9491C">
      <w:pPr>
        <w:numPr>
          <w:ilvl w:val="0"/>
          <w:numId w:val="6"/>
        </w:numPr>
        <w:spacing w:after="0"/>
        <w:rPr>
          <w:rFonts w:ascii="Verdana" w:hAnsi="Verdana"/>
          <w:b/>
          <w:sz w:val="36"/>
          <w:szCs w:val="36"/>
        </w:rPr>
      </w:pPr>
      <w:r w:rsidRPr="00F9491C">
        <w:rPr>
          <w:rFonts w:ascii="Verdana" w:hAnsi="Verdana"/>
          <w:b/>
          <w:iCs/>
          <w:sz w:val="36"/>
          <w:szCs w:val="36"/>
        </w:rPr>
        <w:t xml:space="preserve">All kids belong at our school. </w:t>
      </w:r>
      <w:r w:rsidRPr="00F9491C">
        <w:rPr>
          <w:rFonts w:ascii="Verdana" w:hAnsi="Verdana"/>
          <w:iCs/>
          <w:sz w:val="36"/>
          <w:szCs w:val="36"/>
        </w:rPr>
        <w:t>Everyone at our school deserves to be treated with respect and c</w:t>
      </w:r>
      <w:r w:rsidR="003513E3">
        <w:rPr>
          <w:rFonts w:ascii="Verdana" w:hAnsi="Verdana"/>
          <w:iCs/>
          <w:sz w:val="36"/>
          <w:szCs w:val="36"/>
        </w:rPr>
        <w:t>are</w:t>
      </w:r>
      <w:r w:rsidRPr="00F9491C">
        <w:rPr>
          <w:rFonts w:ascii="Verdana" w:hAnsi="Verdana"/>
          <w:iCs/>
          <w:sz w:val="36"/>
          <w:szCs w:val="36"/>
        </w:rPr>
        <w:t>!</w:t>
      </w:r>
      <w:r w:rsidR="00F9491C">
        <w:rPr>
          <w:rFonts w:ascii="Verdana" w:hAnsi="Verdana"/>
          <w:iCs/>
          <w:sz w:val="36"/>
          <w:szCs w:val="36"/>
        </w:rPr>
        <w:t xml:space="preserve"> </w:t>
      </w:r>
    </w:p>
    <w:p w14:paraId="31886563" w14:textId="6466B584" w:rsidR="00EC6ACA" w:rsidRPr="00BC5B9C" w:rsidRDefault="00DA2058" w:rsidP="00BC5B9C">
      <w:pPr>
        <w:pStyle w:val="ListParagraph"/>
        <w:numPr>
          <w:ilvl w:val="0"/>
          <w:numId w:val="10"/>
        </w:numPr>
        <w:spacing w:after="0"/>
        <w:rPr>
          <w:rFonts w:ascii="Verdana" w:hAnsi="Verdana"/>
          <w:b/>
          <w:sz w:val="36"/>
          <w:szCs w:val="36"/>
        </w:rPr>
      </w:pPr>
      <w:r w:rsidRPr="00F9491C">
        <w:rPr>
          <w:rFonts w:ascii="Verdana" w:hAnsi="Verdana"/>
          <w:iCs/>
          <w:sz w:val="36"/>
          <w:szCs w:val="36"/>
        </w:rPr>
        <w:t xml:space="preserve">By </w:t>
      </w:r>
      <w:r w:rsidRPr="00F9491C">
        <w:rPr>
          <w:rFonts w:ascii="Verdana" w:hAnsi="Verdana"/>
          <w:i/>
          <w:iCs/>
          <w:sz w:val="36"/>
          <w:szCs w:val="36"/>
        </w:rPr>
        <w:t>inviting and including</w:t>
      </w:r>
      <w:r w:rsidRPr="00F9491C">
        <w:rPr>
          <w:rFonts w:ascii="Verdana" w:hAnsi="Verdana"/>
          <w:iCs/>
          <w:sz w:val="36"/>
          <w:szCs w:val="36"/>
        </w:rPr>
        <w:t xml:space="preserve"> others, you let them know they </w:t>
      </w:r>
      <w:r w:rsidRPr="00243A8C">
        <w:rPr>
          <w:rFonts w:ascii="Verdana" w:hAnsi="Verdana"/>
          <w:b/>
          <w:iCs/>
          <w:sz w:val="36"/>
          <w:szCs w:val="36"/>
        </w:rPr>
        <w:t>belong</w:t>
      </w:r>
      <w:r>
        <w:rPr>
          <w:rFonts w:ascii="Verdana" w:hAnsi="Verdana"/>
          <w:b/>
          <w:iCs/>
          <w:sz w:val="36"/>
          <w:szCs w:val="36"/>
        </w:rPr>
        <w:t>.</w:t>
      </w:r>
    </w:p>
    <w:p w14:paraId="31886564" w14:textId="38493D51" w:rsidR="009218B9" w:rsidRDefault="008516D8" w:rsidP="009218B9">
      <w:pPr>
        <w:numPr>
          <w:ilvl w:val="0"/>
          <w:numId w:val="6"/>
        </w:numPr>
        <w:spacing w:after="0"/>
        <w:rPr>
          <w:rFonts w:ascii="Verdana" w:hAnsi="Verdana"/>
          <w:b/>
          <w:sz w:val="36"/>
          <w:szCs w:val="36"/>
        </w:rPr>
      </w:pPr>
      <w:r w:rsidRPr="00F9491C">
        <w:rPr>
          <w:rFonts w:ascii="Verdana" w:hAnsi="Verdana"/>
          <w:b/>
          <w:iCs/>
          <w:sz w:val="36"/>
          <w:szCs w:val="36"/>
        </w:rPr>
        <w:t xml:space="preserve">Everyone wants to be </w:t>
      </w:r>
      <w:r w:rsidRPr="00243A8C">
        <w:rPr>
          <w:rFonts w:ascii="Verdana" w:hAnsi="Verdana"/>
          <w:b/>
          <w:i/>
          <w:iCs/>
          <w:sz w:val="36"/>
          <w:szCs w:val="36"/>
        </w:rPr>
        <w:t>invited</w:t>
      </w:r>
      <w:r w:rsidR="00BC5B9C">
        <w:rPr>
          <w:rFonts w:ascii="Verdana" w:hAnsi="Verdana"/>
          <w:b/>
          <w:iCs/>
          <w:sz w:val="36"/>
          <w:szCs w:val="36"/>
        </w:rPr>
        <w:t>, even if they don’t want to join in, now.</w:t>
      </w:r>
      <w:r w:rsidR="00F9491C">
        <w:rPr>
          <w:rFonts w:ascii="Verdana" w:hAnsi="Verdana"/>
          <w:iCs/>
          <w:sz w:val="36"/>
          <w:szCs w:val="36"/>
        </w:rPr>
        <w:t xml:space="preserve"> </w:t>
      </w:r>
      <w:r w:rsidR="00DA2058">
        <w:rPr>
          <w:rFonts w:ascii="Verdana" w:hAnsi="Verdana"/>
          <w:noProof/>
          <w:sz w:val="36"/>
          <w:szCs w:val="36"/>
        </w:rPr>
        <w:t>Help students</w:t>
      </w:r>
      <w:r w:rsidR="00F9491C">
        <w:rPr>
          <w:rFonts w:ascii="Verdana" w:hAnsi="Verdana"/>
          <w:noProof/>
          <w:sz w:val="36"/>
          <w:szCs w:val="36"/>
        </w:rPr>
        <w:t xml:space="preserve"> temporarily </w:t>
      </w:r>
      <w:r w:rsidR="00F9491C" w:rsidRPr="00EB0944">
        <w:rPr>
          <w:rFonts w:ascii="Verdana" w:hAnsi="Verdana"/>
          <w:b/>
          <w:i/>
          <w:noProof/>
          <w:sz w:val="36"/>
          <w:szCs w:val="36"/>
        </w:rPr>
        <w:t xml:space="preserve">use </w:t>
      </w:r>
      <w:r w:rsidR="00DA2058">
        <w:rPr>
          <w:rFonts w:ascii="Verdana" w:hAnsi="Verdana"/>
          <w:b/>
          <w:i/>
          <w:noProof/>
          <w:sz w:val="36"/>
          <w:szCs w:val="36"/>
        </w:rPr>
        <w:t>their</w:t>
      </w:r>
      <w:r w:rsidR="00F9491C" w:rsidRPr="00EB0944">
        <w:rPr>
          <w:rFonts w:ascii="Verdana" w:hAnsi="Verdana"/>
          <w:b/>
          <w:i/>
          <w:noProof/>
          <w:sz w:val="36"/>
          <w:szCs w:val="36"/>
        </w:rPr>
        <w:t xml:space="preserve"> lid</w:t>
      </w:r>
      <w:r w:rsidR="00F9491C" w:rsidRPr="00EB0944">
        <w:rPr>
          <w:rFonts w:ascii="Verdana" w:hAnsi="Verdana"/>
          <w:noProof/>
          <w:sz w:val="36"/>
          <w:szCs w:val="36"/>
        </w:rPr>
        <w:t>,</w:t>
      </w:r>
      <w:r w:rsidR="00F9491C">
        <w:rPr>
          <w:rFonts w:ascii="Verdana" w:hAnsi="Verdana"/>
          <w:noProof/>
          <w:sz w:val="36"/>
          <w:szCs w:val="36"/>
        </w:rPr>
        <w:t xml:space="preserve"> if you </w:t>
      </w:r>
      <w:r w:rsidR="00F9491C" w:rsidRPr="000034C8">
        <w:rPr>
          <w:rFonts w:ascii="Verdana" w:hAnsi="Verdana"/>
          <w:i/>
          <w:noProof/>
          <w:sz w:val="36"/>
          <w:szCs w:val="36"/>
        </w:rPr>
        <w:t>invite</w:t>
      </w:r>
      <w:r w:rsidR="009218B9">
        <w:rPr>
          <w:rFonts w:ascii="Verdana" w:hAnsi="Verdana"/>
          <w:noProof/>
          <w:sz w:val="36"/>
          <w:szCs w:val="36"/>
        </w:rPr>
        <w:t xml:space="preserve"> someone and they say</w:t>
      </w:r>
      <w:r w:rsidR="00F9491C">
        <w:rPr>
          <w:rFonts w:ascii="Verdana" w:hAnsi="Verdana"/>
          <w:noProof/>
          <w:sz w:val="36"/>
          <w:szCs w:val="36"/>
        </w:rPr>
        <w:t xml:space="preserve"> no. </w:t>
      </w:r>
    </w:p>
    <w:p w14:paraId="31886565" w14:textId="77777777" w:rsidR="0000480F" w:rsidRPr="009218B9" w:rsidRDefault="00F9491C" w:rsidP="009218B9">
      <w:pPr>
        <w:pStyle w:val="ListParagraph"/>
        <w:numPr>
          <w:ilvl w:val="0"/>
          <w:numId w:val="10"/>
        </w:numPr>
        <w:spacing w:after="0"/>
        <w:rPr>
          <w:rFonts w:ascii="Verdana" w:hAnsi="Verdana"/>
          <w:b/>
          <w:sz w:val="36"/>
          <w:szCs w:val="36"/>
        </w:rPr>
      </w:pPr>
      <w:r w:rsidRPr="009218B9">
        <w:rPr>
          <w:rFonts w:ascii="Verdana" w:hAnsi="Verdana"/>
          <w:noProof/>
          <w:sz w:val="36"/>
          <w:szCs w:val="36"/>
        </w:rPr>
        <w:t>Try this: “OK. Maybe next time. See you later.”</w:t>
      </w:r>
      <w:r w:rsidR="000034C8" w:rsidRPr="009218B9">
        <w:rPr>
          <w:rFonts w:ascii="Verdana" w:hAnsi="Verdana"/>
        </w:rPr>
        <w:t xml:space="preserve"> </w:t>
      </w:r>
    </w:p>
    <w:sectPr w:rsidR="0000480F" w:rsidRPr="009218B9" w:rsidSect="00B00CC7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6568" w14:textId="77777777" w:rsidR="004C375C" w:rsidRDefault="004C375C">
      <w:pPr>
        <w:spacing w:after="0"/>
      </w:pPr>
      <w:r>
        <w:separator/>
      </w:r>
    </w:p>
  </w:endnote>
  <w:endnote w:type="continuationSeparator" w:id="0">
    <w:p w14:paraId="31886569" w14:textId="77777777" w:rsidR="004C375C" w:rsidRDefault="004C3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6566" w14:textId="77777777" w:rsidR="004C375C" w:rsidRDefault="004C375C">
      <w:pPr>
        <w:spacing w:after="0"/>
      </w:pPr>
      <w:r>
        <w:separator/>
      </w:r>
    </w:p>
  </w:footnote>
  <w:footnote w:type="continuationSeparator" w:id="0">
    <w:p w14:paraId="31886567" w14:textId="77777777" w:rsidR="004C375C" w:rsidRDefault="004C37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656A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656B" w14:textId="77777777" w:rsidR="0000480F" w:rsidRDefault="00AD62BC">
    <w:pPr>
      <w:pStyle w:val="Header"/>
      <w:rPr>
        <w:noProof/>
      </w:rPr>
    </w:pPr>
    <w:r>
      <w:rPr>
        <w:noProof/>
      </w:rPr>
      <w:drawing>
        <wp:inline distT="0" distB="0" distL="0" distR="0" wp14:anchorId="3188656E" wp14:editId="3188656F">
          <wp:extent cx="6657975" cy="895350"/>
          <wp:effectExtent l="0" t="0" r="9525" b="0"/>
          <wp:docPr id="2" name="Picture 1" descr="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8656C" w14:textId="77777777" w:rsidR="0000480F" w:rsidRDefault="0000480F">
    <w:pPr>
      <w:pStyle w:val="Header"/>
      <w:rPr>
        <w:noProof/>
      </w:rPr>
    </w:pPr>
  </w:p>
  <w:p w14:paraId="3188656D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8C3"/>
    <w:multiLevelType w:val="hybridMultilevel"/>
    <w:tmpl w:val="0422F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B2BA5"/>
    <w:multiLevelType w:val="hybridMultilevel"/>
    <w:tmpl w:val="45D4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F9B"/>
    <w:multiLevelType w:val="hybridMultilevel"/>
    <w:tmpl w:val="FA926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D68D9"/>
    <w:multiLevelType w:val="hybridMultilevel"/>
    <w:tmpl w:val="2AC29A86"/>
    <w:lvl w:ilvl="0" w:tplc="9024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6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B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C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AD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4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967091"/>
    <w:multiLevelType w:val="hybridMultilevel"/>
    <w:tmpl w:val="70D64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82AF6"/>
    <w:multiLevelType w:val="hybridMultilevel"/>
    <w:tmpl w:val="17D0CA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CE54A8"/>
    <w:multiLevelType w:val="hybridMultilevel"/>
    <w:tmpl w:val="D698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205B2"/>
    <w:multiLevelType w:val="hybridMultilevel"/>
    <w:tmpl w:val="69FC69E4"/>
    <w:lvl w:ilvl="0" w:tplc="BADE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0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4A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3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1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092557"/>
    <w:multiLevelType w:val="hybridMultilevel"/>
    <w:tmpl w:val="653AC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B16D4D"/>
    <w:multiLevelType w:val="hybridMultilevel"/>
    <w:tmpl w:val="0BB21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87CCE"/>
    <w:multiLevelType w:val="hybridMultilevel"/>
    <w:tmpl w:val="56CC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4C15"/>
    <w:multiLevelType w:val="hybridMultilevel"/>
    <w:tmpl w:val="2612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49352">
    <w:abstractNumId w:val="0"/>
  </w:num>
  <w:num w:numId="2" w16cid:durableId="1742868711">
    <w:abstractNumId w:val="6"/>
  </w:num>
  <w:num w:numId="3" w16cid:durableId="2138258256">
    <w:abstractNumId w:val="9"/>
  </w:num>
  <w:num w:numId="4" w16cid:durableId="1351563478">
    <w:abstractNumId w:val="1"/>
  </w:num>
  <w:num w:numId="5" w16cid:durableId="948510689">
    <w:abstractNumId w:val="11"/>
  </w:num>
  <w:num w:numId="6" w16cid:durableId="291862161">
    <w:abstractNumId w:val="5"/>
  </w:num>
  <w:num w:numId="7" w16cid:durableId="716006614">
    <w:abstractNumId w:val="4"/>
  </w:num>
  <w:num w:numId="8" w16cid:durableId="668558844">
    <w:abstractNumId w:val="8"/>
  </w:num>
  <w:num w:numId="9" w16cid:durableId="2114588775">
    <w:abstractNumId w:val="3"/>
  </w:num>
  <w:num w:numId="10" w16cid:durableId="1525434452">
    <w:abstractNumId w:val="2"/>
  </w:num>
  <w:num w:numId="11" w16cid:durableId="1220047315">
    <w:abstractNumId w:val="7"/>
  </w:num>
  <w:num w:numId="12" w16cid:durableId="761680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C7"/>
    <w:rsid w:val="000034C8"/>
    <w:rsid w:val="0000480F"/>
    <w:rsid w:val="0011388E"/>
    <w:rsid w:val="00243A8C"/>
    <w:rsid w:val="003513E3"/>
    <w:rsid w:val="003D6BDE"/>
    <w:rsid w:val="003E070D"/>
    <w:rsid w:val="004C375C"/>
    <w:rsid w:val="00730474"/>
    <w:rsid w:val="00816EAA"/>
    <w:rsid w:val="008516D8"/>
    <w:rsid w:val="009034F3"/>
    <w:rsid w:val="00911628"/>
    <w:rsid w:val="009218B9"/>
    <w:rsid w:val="00AD62BC"/>
    <w:rsid w:val="00B00CC7"/>
    <w:rsid w:val="00BC5B9C"/>
    <w:rsid w:val="00DA2058"/>
    <w:rsid w:val="00EB0944"/>
    <w:rsid w:val="00EC6ACA"/>
    <w:rsid w:val="00F94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1886555"/>
  <w14:defaultImageDpi w14:val="300"/>
  <w15:docId w15:val="{6C2AF7E7-60F8-4712-9237-67AEF458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30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0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8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ftz\Desktop\Cornerstone_WordDoc_Gre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544E4-BB06-44E2-BAA3-D089EF95134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D6E0A312-4AC5-454B-8E69-0D66A1B17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F5834-3CFD-41BD-AFDC-0213D1E5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Cornerstone_WordDoc_Green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1114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Noftz (Association Office)</dc:creator>
  <cp:lastModifiedBy>Lori Maitski (Project Cornerstone)</cp:lastModifiedBy>
  <cp:revision>2</cp:revision>
  <dcterms:created xsi:type="dcterms:W3CDTF">2023-08-03T14:56:00Z</dcterms:created>
  <dcterms:modified xsi:type="dcterms:W3CDTF">2023-08-03T14:56:00Z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